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D5D" w:rsidRDefault="005B7A2F" w:rsidP="00556D5D">
      <w:pPr>
        <w:jc w:val="center"/>
        <w:rPr>
          <w:rFonts w:ascii="Arial Narrow" w:hAnsi="Arial Narrow"/>
          <w:b/>
          <w:sz w:val="22"/>
        </w:rPr>
      </w:pPr>
      <w:r>
        <w:rPr>
          <w:rFonts w:ascii="Arial Narrow" w:hAnsi="Arial Narrow"/>
          <w:b/>
          <w:sz w:val="22"/>
        </w:rPr>
        <w:t>Direct Instruction Lesson Plan</w:t>
      </w:r>
    </w:p>
    <w:p w:rsidR="00556D5D" w:rsidRDefault="00556D5D">
      <w:pPr>
        <w:rPr>
          <w:rFonts w:ascii="Arial Narrow" w:hAnsi="Arial Narrow"/>
          <w:b/>
          <w:sz w:val="22"/>
        </w:rPr>
      </w:pPr>
    </w:p>
    <w:p w:rsidR="008F4281" w:rsidRPr="00AE6F1D" w:rsidRDefault="008F4281">
      <w:pPr>
        <w:rPr>
          <w:rFonts w:ascii="Arial Narrow" w:hAnsi="Arial Narrow"/>
          <w:sz w:val="22"/>
        </w:rPr>
      </w:pPr>
      <w:r w:rsidRPr="0091321B">
        <w:rPr>
          <w:rFonts w:ascii="Arial Narrow" w:hAnsi="Arial Narrow"/>
          <w:b/>
          <w:sz w:val="22"/>
        </w:rPr>
        <w:t xml:space="preserve">Author: </w:t>
      </w:r>
      <w:r w:rsidR="00AE6F1D">
        <w:rPr>
          <w:rFonts w:ascii="Arial Narrow" w:hAnsi="Arial Narrow"/>
          <w:sz w:val="22"/>
        </w:rPr>
        <w:t>Sierra Staggs</w:t>
      </w:r>
    </w:p>
    <w:p w:rsidR="005F01C9" w:rsidRPr="0091321B" w:rsidRDefault="005F01C9">
      <w:pPr>
        <w:rPr>
          <w:rFonts w:ascii="Arial Narrow" w:hAnsi="Arial Narrow"/>
          <w:b/>
          <w:sz w:val="22"/>
        </w:rPr>
      </w:pPr>
    </w:p>
    <w:p w:rsidR="008F4281" w:rsidRPr="00AE6F1D" w:rsidRDefault="008F4281">
      <w:pPr>
        <w:rPr>
          <w:rFonts w:ascii="Arial Narrow" w:hAnsi="Arial Narrow"/>
          <w:sz w:val="22"/>
        </w:rPr>
      </w:pPr>
      <w:r w:rsidRPr="0091321B">
        <w:rPr>
          <w:rFonts w:ascii="Arial Narrow" w:hAnsi="Arial Narrow"/>
          <w:b/>
          <w:sz w:val="22"/>
        </w:rPr>
        <w:t xml:space="preserve">Date Created: </w:t>
      </w:r>
      <w:r w:rsidR="00AE6F1D">
        <w:rPr>
          <w:rFonts w:ascii="Arial Narrow" w:hAnsi="Arial Narrow"/>
          <w:sz w:val="22"/>
        </w:rPr>
        <w:t>4/22/14</w:t>
      </w:r>
    </w:p>
    <w:p w:rsidR="005F01C9" w:rsidRPr="0091321B" w:rsidRDefault="005F01C9">
      <w:pPr>
        <w:rPr>
          <w:rFonts w:ascii="Arial Narrow" w:hAnsi="Arial Narrow"/>
          <w:b/>
          <w:sz w:val="22"/>
        </w:rPr>
      </w:pPr>
    </w:p>
    <w:p w:rsidR="008F4281" w:rsidRPr="00AE6F1D" w:rsidRDefault="008F4281">
      <w:pPr>
        <w:rPr>
          <w:rFonts w:ascii="Arial Narrow" w:hAnsi="Arial Narrow"/>
          <w:sz w:val="22"/>
        </w:rPr>
      </w:pPr>
      <w:r w:rsidRPr="0091321B">
        <w:rPr>
          <w:rFonts w:ascii="Arial Narrow" w:hAnsi="Arial Narrow"/>
          <w:b/>
          <w:sz w:val="22"/>
        </w:rPr>
        <w:t>Subject</w:t>
      </w:r>
      <w:r w:rsidR="00625D92" w:rsidRPr="0091321B">
        <w:rPr>
          <w:rFonts w:ascii="Arial Narrow" w:hAnsi="Arial Narrow"/>
          <w:b/>
          <w:sz w:val="22"/>
        </w:rPr>
        <w:t>(s)</w:t>
      </w:r>
      <w:r w:rsidRPr="0091321B">
        <w:rPr>
          <w:rFonts w:ascii="Arial Narrow" w:hAnsi="Arial Narrow"/>
          <w:b/>
          <w:sz w:val="22"/>
        </w:rPr>
        <w:t>:</w:t>
      </w:r>
      <w:r w:rsidR="00AE6F1D">
        <w:rPr>
          <w:rFonts w:ascii="Arial Narrow" w:hAnsi="Arial Narrow"/>
          <w:sz w:val="22"/>
        </w:rPr>
        <w:t xml:space="preserve"> Geometry</w:t>
      </w:r>
    </w:p>
    <w:p w:rsidR="005F01C9" w:rsidRPr="0091321B" w:rsidRDefault="005F01C9" w:rsidP="005F01C9">
      <w:pPr>
        <w:rPr>
          <w:rFonts w:ascii="Arial Narrow" w:hAnsi="Arial Narrow"/>
          <w:b/>
          <w:sz w:val="22"/>
        </w:rPr>
      </w:pPr>
    </w:p>
    <w:p w:rsidR="005F01C9" w:rsidRPr="0091321B" w:rsidRDefault="008F4281" w:rsidP="005F01C9">
      <w:pPr>
        <w:rPr>
          <w:rFonts w:ascii="Arial Narrow" w:hAnsi="Arial Narrow"/>
          <w:sz w:val="22"/>
        </w:rPr>
      </w:pPr>
      <w:r w:rsidRPr="0091321B">
        <w:rPr>
          <w:rFonts w:ascii="Arial Narrow" w:hAnsi="Arial Narrow"/>
          <w:b/>
          <w:sz w:val="22"/>
        </w:rPr>
        <w:t xml:space="preserve">Topic or </w:t>
      </w:r>
      <w:r w:rsidR="005B6EF6" w:rsidRPr="0091321B">
        <w:rPr>
          <w:rFonts w:ascii="Arial Narrow" w:hAnsi="Arial Narrow"/>
          <w:b/>
          <w:sz w:val="22"/>
        </w:rPr>
        <w:t xml:space="preserve">Unit </w:t>
      </w:r>
      <w:r w:rsidRPr="0091321B">
        <w:rPr>
          <w:rFonts w:ascii="Arial Narrow" w:hAnsi="Arial Narrow"/>
          <w:b/>
          <w:sz w:val="22"/>
        </w:rPr>
        <w:t>of Study</w:t>
      </w:r>
      <w:r w:rsidR="00625D92" w:rsidRPr="0091321B">
        <w:rPr>
          <w:rFonts w:ascii="Arial Narrow" w:hAnsi="Arial Narrow"/>
          <w:b/>
          <w:sz w:val="22"/>
        </w:rPr>
        <w:t xml:space="preserve"> (Title)</w:t>
      </w:r>
      <w:r w:rsidRPr="0091321B">
        <w:rPr>
          <w:rFonts w:ascii="Arial Narrow" w:hAnsi="Arial Narrow"/>
          <w:b/>
          <w:sz w:val="22"/>
        </w:rPr>
        <w:t xml:space="preserve">: </w:t>
      </w:r>
      <w:r w:rsidR="005F01C9" w:rsidRPr="0091321B">
        <w:rPr>
          <w:rFonts w:ascii="Arial Narrow" w:hAnsi="Arial Narrow"/>
          <w:sz w:val="22"/>
        </w:rPr>
        <w:t xml:space="preserve"> </w:t>
      </w:r>
      <w:r w:rsidR="00AE6F1D">
        <w:rPr>
          <w:rFonts w:ascii="Arial Narrow" w:hAnsi="Arial Narrow"/>
          <w:sz w:val="22"/>
        </w:rPr>
        <w:t>Triangle Congruence by SSS and SAS</w:t>
      </w:r>
    </w:p>
    <w:p w:rsidR="008F4281" w:rsidRPr="0091321B" w:rsidRDefault="008F4281">
      <w:pPr>
        <w:rPr>
          <w:rFonts w:ascii="Arial Narrow" w:hAnsi="Arial Narrow"/>
          <w:sz w:val="22"/>
        </w:rPr>
      </w:pPr>
    </w:p>
    <w:p w:rsidR="005B6EF6" w:rsidRPr="0091321B" w:rsidRDefault="008F4281">
      <w:pPr>
        <w:rPr>
          <w:rFonts w:ascii="Arial Narrow" w:hAnsi="Arial Narrow"/>
          <w:sz w:val="22"/>
        </w:rPr>
      </w:pPr>
      <w:r w:rsidRPr="0091321B">
        <w:rPr>
          <w:rFonts w:ascii="Arial Narrow" w:hAnsi="Arial Narrow"/>
          <w:b/>
          <w:sz w:val="22"/>
        </w:rPr>
        <w:t>Grade Level:</w:t>
      </w:r>
      <w:r w:rsidRPr="0091321B">
        <w:rPr>
          <w:rFonts w:ascii="Arial Narrow" w:hAnsi="Arial Narrow"/>
          <w:sz w:val="22"/>
        </w:rPr>
        <w:t xml:space="preserve"> </w:t>
      </w:r>
      <w:r w:rsidR="00AE6F1D">
        <w:rPr>
          <w:rFonts w:ascii="Arial Narrow" w:hAnsi="Arial Narrow"/>
          <w:sz w:val="22"/>
        </w:rPr>
        <w:t>10</w:t>
      </w:r>
      <w:r w:rsidR="00AE6F1D" w:rsidRPr="00AE6F1D">
        <w:rPr>
          <w:rFonts w:ascii="Arial Narrow" w:hAnsi="Arial Narrow"/>
          <w:sz w:val="22"/>
          <w:vertAlign w:val="superscript"/>
        </w:rPr>
        <w:t>th</w:t>
      </w:r>
      <w:r w:rsidR="00AE6F1D">
        <w:rPr>
          <w:rFonts w:ascii="Arial Narrow" w:hAnsi="Arial Narrow"/>
          <w:sz w:val="22"/>
        </w:rPr>
        <w:t xml:space="preserve"> Grade</w:t>
      </w:r>
    </w:p>
    <w:p w:rsidR="001D3909" w:rsidRPr="0091321B" w:rsidRDefault="001D3909" w:rsidP="001D3909">
      <w:pPr>
        <w:rPr>
          <w:rFonts w:ascii="Arial Narrow" w:hAnsi="Arial Narrow"/>
          <w:b/>
          <w:sz w:val="22"/>
        </w:rPr>
      </w:pPr>
    </w:p>
    <w:p w:rsidR="00C44F50" w:rsidRPr="00C44F50" w:rsidRDefault="001D3909" w:rsidP="001D3909">
      <w:pPr>
        <w:rPr>
          <w:rFonts w:ascii="Arial Narrow" w:hAnsi="Arial Narrow"/>
          <w:sz w:val="22"/>
        </w:rPr>
      </w:pPr>
      <w:r w:rsidRPr="0091321B">
        <w:rPr>
          <w:rFonts w:ascii="Arial Narrow" w:hAnsi="Arial Narrow"/>
          <w:b/>
          <w:i/>
          <w:sz w:val="22"/>
        </w:rPr>
        <w:t>Materials:</w:t>
      </w:r>
      <w:r w:rsidRPr="0091321B">
        <w:rPr>
          <w:rFonts w:ascii="Arial Narrow" w:hAnsi="Arial Narrow"/>
          <w:b/>
          <w:sz w:val="22"/>
        </w:rPr>
        <w:t xml:space="preserve"> </w:t>
      </w:r>
      <w:r w:rsidR="00C44F50">
        <w:rPr>
          <w:rFonts w:ascii="Arial Narrow" w:hAnsi="Arial Narrow"/>
          <w:sz w:val="22"/>
        </w:rPr>
        <w:t>Notes, Homework, Wooden sticks (if necessary), Markers (if necessary)</w:t>
      </w:r>
    </w:p>
    <w:p w:rsidR="001D3909" w:rsidRPr="0091321B" w:rsidRDefault="001D3909">
      <w:pPr>
        <w:rPr>
          <w:rFonts w:ascii="Arial Narrow" w:hAnsi="Arial Narrow"/>
          <w:sz w:val="22"/>
        </w:rPr>
      </w:pPr>
    </w:p>
    <w:p w:rsidR="005B6EF6" w:rsidRDefault="005F01C9">
      <w:pPr>
        <w:rPr>
          <w:rFonts w:ascii="Arial Narrow" w:hAnsi="Arial Narrow"/>
          <w:sz w:val="22"/>
        </w:rPr>
      </w:pPr>
      <w:r w:rsidRPr="0091321B">
        <w:rPr>
          <w:rFonts w:ascii="Arial Narrow" w:hAnsi="Arial Narrow"/>
          <w:b/>
          <w:sz w:val="22"/>
        </w:rPr>
        <w:t>Summary</w:t>
      </w:r>
      <w:r w:rsidR="00625D92" w:rsidRPr="0091321B">
        <w:rPr>
          <w:rFonts w:ascii="Arial Narrow" w:hAnsi="Arial Narrow"/>
          <w:b/>
          <w:sz w:val="22"/>
        </w:rPr>
        <w:t xml:space="preserve"> (</w:t>
      </w:r>
      <w:r w:rsidR="00625D92" w:rsidRPr="0091321B">
        <w:rPr>
          <w:rFonts w:ascii="Arial Narrow" w:hAnsi="Arial Narrow"/>
          <w:b/>
          <w:i/>
          <w:sz w:val="22"/>
        </w:rPr>
        <w:t>and Rationale</w:t>
      </w:r>
      <w:r w:rsidR="00625D92" w:rsidRPr="0091321B">
        <w:rPr>
          <w:rFonts w:ascii="Arial Narrow" w:hAnsi="Arial Narrow"/>
          <w:b/>
          <w:sz w:val="22"/>
        </w:rPr>
        <w:t>)</w:t>
      </w:r>
      <w:r w:rsidR="005B6EF6" w:rsidRPr="0091321B">
        <w:rPr>
          <w:rFonts w:ascii="Arial Narrow" w:hAnsi="Arial Narrow"/>
          <w:b/>
          <w:sz w:val="22"/>
        </w:rPr>
        <w:t>:</w:t>
      </w:r>
      <w:r w:rsidR="005B6EF6" w:rsidRPr="0091321B">
        <w:rPr>
          <w:rFonts w:ascii="Arial Narrow" w:hAnsi="Arial Narrow"/>
          <w:sz w:val="22"/>
        </w:rPr>
        <w:t xml:space="preserve">  </w:t>
      </w:r>
      <w:r w:rsidR="00853939">
        <w:rPr>
          <w:rFonts w:ascii="Arial Narrow" w:hAnsi="Arial Narrow"/>
          <w:sz w:val="22"/>
        </w:rPr>
        <w:t>To prove triangles are congruent using definition, you must prove that three pairs of sides are congruent and three pairs of angles are congruent.  However, there are postulates and theorems that shorten this process.  The SSS and SAS Postulates allow you to prove two triangles are congruent by showing only three conditions are true.  Congruent triangles are used frequently in examining characteristics of quadrilaterals.</w:t>
      </w:r>
    </w:p>
    <w:p w:rsidR="00204082" w:rsidRPr="0091321B" w:rsidRDefault="00204082">
      <w:pPr>
        <w:rPr>
          <w:rFonts w:ascii="Arial Narrow" w:hAnsi="Arial Narrow"/>
          <w:sz w:val="22"/>
        </w:rPr>
      </w:pPr>
    </w:p>
    <w:p w:rsidR="0027423F" w:rsidRPr="0091321B" w:rsidRDefault="005F01C9">
      <w:pPr>
        <w:rPr>
          <w:rFonts w:ascii="Arial Narrow" w:hAnsi="Arial Narrow"/>
          <w:sz w:val="22"/>
        </w:rPr>
      </w:pPr>
      <w:r w:rsidRPr="0091321B">
        <w:rPr>
          <w:rFonts w:ascii="Arial Narrow" w:hAnsi="Arial Narrow"/>
          <w:b/>
          <w:sz w:val="22"/>
        </w:rPr>
        <w:t>I. Focus and Review (Establish Prior Knowledge</w:t>
      </w:r>
      <w:r w:rsidR="0027423F">
        <w:rPr>
          <w:rFonts w:ascii="Arial Narrow" w:hAnsi="Arial Narrow"/>
          <w:b/>
          <w:sz w:val="22"/>
        </w:rPr>
        <w:t>)</w:t>
      </w:r>
      <w:r w:rsidR="005B6EF6" w:rsidRPr="0091321B">
        <w:rPr>
          <w:rFonts w:ascii="Arial Narrow" w:hAnsi="Arial Narrow"/>
          <w:b/>
          <w:sz w:val="22"/>
        </w:rPr>
        <w:t xml:space="preserve">: </w:t>
      </w:r>
      <w:r w:rsidR="00D9210F">
        <w:rPr>
          <w:rFonts w:ascii="Arial Narrow" w:hAnsi="Arial Narrow"/>
          <w:sz w:val="22"/>
        </w:rPr>
        <w:t>[</w:t>
      </w:r>
      <w:r w:rsidR="00C95C07">
        <w:rPr>
          <w:rFonts w:ascii="Arial Narrow" w:hAnsi="Arial Narrow"/>
          <w:sz w:val="22"/>
        </w:rPr>
        <w:t>5</w:t>
      </w:r>
      <w:r w:rsidR="00B7019B">
        <w:rPr>
          <w:rFonts w:ascii="Arial Narrow" w:hAnsi="Arial Narrow"/>
          <w:sz w:val="22"/>
        </w:rPr>
        <w:t xml:space="preserve"> minutes</w:t>
      </w:r>
      <w:r w:rsidR="00D9210F">
        <w:rPr>
          <w:rFonts w:ascii="Arial Narrow" w:hAnsi="Arial Narrow"/>
          <w:sz w:val="22"/>
        </w:rPr>
        <w:t>]</w:t>
      </w:r>
      <w:r w:rsidR="00B7019B">
        <w:rPr>
          <w:rFonts w:ascii="Arial Narrow" w:hAnsi="Arial Narrow"/>
          <w:sz w:val="22"/>
        </w:rPr>
        <w:t xml:space="preserve"> Review definition of congruent polygons, </w:t>
      </w:r>
      <w:r w:rsidR="005B4015">
        <w:rPr>
          <w:rFonts w:ascii="Arial Narrow" w:hAnsi="Arial Narrow"/>
          <w:sz w:val="22"/>
        </w:rPr>
        <w:t xml:space="preserve">definition of a midpoint, and </w:t>
      </w:r>
      <w:r w:rsidR="00B7019B">
        <w:rPr>
          <w:rFonts w:ascii="Arial Narrow" w:hAnsi="Arial Narrow"/>
          <w:sz w:val="22"/>
        </w:rPr>
        <w:t>how con</w:t>
      </w:r>
      <w:r w:rsidR="005B4015">
        <w:rPr>
          <w:rFonts w:ascii="Arial Narrow" w:hAnsi="Arial Narrow"/>
          <w:sz w:val="22"/>
        </w:rPr>
        <w:t>gruent angles/sides are marked.</w:t>
      </w:r>
    </w:p>
    <w:p w:rsidR="005B6EF6" w:rsidRPr="0091321B" w:rsidRDefault="005B6EF6">
      <w:pPr>
        <w:rPr>
          <w:rFonts w:ascii="Arial Narrow" w:hAnsi="Arial Narrow"/>
          <w:sz w:val="22"/>
        </w:rPr>
      </w:pPr>
    </w:p>
    <w:p w:rsidR="00C50651" w:rsidRDefault="00625D92">
      <w:pPr>
        <w:rPr>
          <w:rFonts w:ascii="Arial Narrow" w:hAnsi="Arial Narrow"/>
          <w:sz w:val="22"/>
        </w:rPr>
      </w:pPr>
      <w:r w:rsidRPr="0091321B">
        <w:rPr>
          <w:rFonts w:ascii="Arial Narrow" w:hAnsi="Arial Narrow"/>
          <w:b/>
          <w:sz w:val="22"/>
        </w:rPr>
        <w:t xml:space="preserve">II. Statement of </w:t>
      </w:r>
      <w:r w:rsidR="005B6EF6" w:rsidRPr="0091321B">
        <w:rPr>
          <w:rFonts w:ascii="Arial Narrow" w:hAnsi="Arial Narrow"/>
          <w:b/>
          <w:sz w:val="22"/>
        </w:rPr>
        <w:t>Instructional Objective(s)</w:t>
      </w:r>
      <w:r w:rsidR="002511F7" w:rsidRPr="0091321B">
        <w:rPr>
          <w:rFonts w:ascii="Arial Narrow" w:hAnsi="Arial Narrow"/>
          <w:b/>
          <w:sz w:val="22"/>
        </w:rPr>
        <w:t xml:space="preserve"> </w:t>
      </w:r>
      <w:r w:rsidR="002511F7" w:rsidRPr="0091321B">
        <w:rPr>
          <w:rFonts w:ascii="Arial Narrow" w:hAnsi="Arial Narrow"/>
          <w:b/>
          <w:i/>
          <w:sz w:val="22"/>
        </w:rPr>
        <w:t>and Assessments</w:t>
      </w:r>
      <w:r w:rsidR="005B6EF6" w:rsidRPr="0091321B">
        <w:rPr>
          <w:rFonts w:ascii="Arial Narrow" w:hAnsi="Arial Narrow"/>
          <w:b/>
          <w:sz w:val="22"/>
        </w:rPr>
        <w:t>:</w:t>
      </w:r>
      <w:r w:rsidR="005B6EF6" w:rsidRPr="0091321B">
        <w:rPr>
          <w:rFonts w:ascii="Arial Narrow" w:hAnsi="Arial Narrow"/>
          <w:sz w:val="22"/>
        </w:rPr>
        <w:t xml:space="preserve"> </w:t>
      </w:r>
    </w:p>
    <w:p w:rsidR="00C50651" w:rsidRPr="00FB25BC" w:rsidRDefault="00C50651" w:rsidP="00C50651">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41"/>
      </w:tblGrid>
      <w:tr w:rsidR="00C50651" w:rsidRPr="00C50651" w:rsidTr="00204082">
        <w:tc>
          <w:tcPr>
            <w:tcW w:w="4415" w:type="dxa"/>
          </w:tcPr>
          <w:p w:rsidR="00C50651" w:rsidRPr="00204082" w:rsidRDefault="00C50651" w:rsidP="00C50651">
            <w:pPr>
              <w:spacing w:before="100" w:beforeAutospacing="1" w:after="100" w:afterAutospacing="1"/>
              <w:rPr>
                <w:rFonts w:ascii="Arial Narrow" w:hAnsi="Arial Narrow"/>
                <w:b/>
                <w:sz w:val="22"/>
                <w:szCs w:val="22"/>
              </w:rPr>
            </w:pPr>
            <w:r w:rsidRPr="00204082">
              <w:rPr>
                <w:rFonts w:ascii="Arial Narrow" w:hAnsi="Arial Narrow"/>
                <w:b/>
                <w:sz w:val="22"/>
                <w:szCs w:val="22"/>
              </w:rPr>
              <w:t>Objectives</w:t>
            </w:r>
          </w:p>
        </w:tc>
        <w:tc>
          <w:tcPr>
            <w:tcW w:w="4441" w:type="dxa"/>
          </w:tcPr>
          <w:p w:rsidR="00C50651" w:rsidRPr="00204082" w:rsidRDefault="00C50651" w:rsidP="00C50651">
            <w:pPr>
              <w:spacing w:before="100" w:beforeAutospacing="1" w:after="100" w:afterAutospacing="1"/>
              <w:rPr>
                <w:rFonts w:ascii="Arial Narrow" w:hAnsi="Arial Narrow"/>
                <w:b/>
                <w:sz w:val="22"/>
                <w:szCs w:val="22"/>
              </w:rPr>
            </w:pPr>
            <w:r w:rsidRPr="00204082">
              <w:rPr>
                <w:rFonts w:ascii="Arial Narrow" w:hAnsi="Arial Narrow"/>
                <w:b/>
                <w:sz w:val="22"/>
                <w:szCs w:val="22"/>
              </w:rPr>
              <w:t>Assessments</w:t>
            </w:r>
          </w:p>
        </w:tc>
      </w:tr>
      <w:tr w:rsidR="00C50651" w:rsidRPr="00C50651" w:rsidTr="00204082">
        <w:tc>
          <w:tcPr>
            <w:tcW w:w="4415" w:type="dxa"/>
          </w:tcPr>
          <w:p w:rsidR="00120CC6" w:rsidRDefault="0020591F" w:rsidP="00623A4C">
            <w:pPr>
              <w:spacing w:before="100" w:beforeAutospacing="1" w:afterAutospacing="1"/>
              <w:rPr>
                <w:rFonts w:ascii="Arial Narrow" w:hAnsi="Arial Narrow"/>
                <w:i/>
                <w:iCs/>
                <w:sz w:val="22"/>
                <w:szCs w:val="22"/>
              </w:rPr>
            </w:pPr>
            <w:r w:rsidRPr="0020591F">
              <w:rPr>
                <w:rFonts w:ascii="Arial Narrow" w:hAnsi="Arial Narrow"/>
                <w:i/>
                <w:iCs/>
                <w:sz w:val="22"/>
                <w:szCs w:val="22"/>
              </w:rPr>
              <w:t>Students learn</w:t>
            </w:r>
            <w:r w:rsidR="00623A4C">
              <w:rPr>
                <w:rFonts w:ascii="Arial Narrow" w:hAnsi="Arial Narrow"/>
                <w:i/>
                <w:iCs/>
                <w:sz w:val="22"/>
                <w:szCs w:val="22"/>
              </w:rPr>
              <w:t xml:space="preserve"> </w:t>
            </w:r>
            <w:r w:rsidRPr="0020591F">
              <w:rPr>
                <w:rFonts w:ascii="Arial Narrow" w:hAnsi="Arial Narrow"/>
                <w:i/>
                <w:iCs/>
                <w:sz w:val="22"/>
                <w:szCs w:val="22"/>
              </w:rPr>
              <w:t>how included angles are used</w:t>
            </w:r>
            <w:r>
              <w:rPr>
                <w:rFonts w:ascii="Arial Narrow" w:hAnsi="Arial Narrow"/>
                <w:i/>
                <w:iCs/>
                <w:sz w:val="22"/>
                <w:szCs w:val="22"/>
              </w:rPr>
              <w:t xml:space="preserve"> </w:t>
            </w:r>
            <w:r w:rsidRPr="0020591F">
              <w:rPr>
                <w:rFonts w:ascii="Arial Narrow" w:hAnsi="Arial Narrow"/>
                <w:i/>
                <w:iCs/>
                <w:sz w:val="22"/>
                <w:szCs w:val="22"/>
              </w:rPr>
              <w:t xml:space="preserve">to </w:t>
            </w:r>
            <w:r>
              <w:rPr>
                <w:rFonts w:ascii="Arial Narrow" w:hAnsi="Arial Narrow"/>
                <w:i/>
                <w:iCs/>
                <w:sz w:val="22"/>
                <w:szCs w:val="22"/>
              </w:rPr>
              <w:t>i</w:t>
            </w:r>
            <w:r w:rsidRPr="0020591F">
              <w:rPr>
                <w:rFonts w:ascii="Arial Narrow" w:hAnsi="Arial Narrow"/>
                <w:i/>
                <w:iCs/>
                <w:sz w:val="22"/>
                <w:szCs w:val="22"/>
              </w:rPr>
              <w:t>dentify triangle congruence</w:t>
            </w:r>
            <w:r w:rsidR="00623A4C">
              <w:rPr>
                <w:rFonts w:ascii="Arial Narrow" w:hAnsi="Arial Narrow"/>
                <w:i/>
                <w:iCs/>
                <w:sz w:val="22"/>
                <w:szCs w:val="22"/>
              </w:rPr>
              <w:t xml:space="preserve"> </w:t>
            </w:r>
            <w:r w:rsidRPr="0020591F">
              <w:rPr>
                <w:rFonts w:ascii="Arial Narrow" w:hAnsi="Arial Narrow"/>
                <w:i/>
                <w:iCs/>
                <w:sz w:val="22"/>
                <w:szCs w:val="22"/>
              </w:rPr>
              <w:t>using the Side-Angle-</w:t>
            </w:r>
            <w:r w:rsidR="00623A4C">
              <w:rPr>
                <w:rFonts w:ascii="Arial Narrow" w:hAnsi="Arial Narrow"/>
                <w:i/>
                <w:iCs/>
                <w:sz w:val="22"/>
                <w:szCs w:val="22"/>
              </w:rPr>
              <w:t>S</w:t>
            </w:r>
            <w:r w:rsidRPr="0020591F">
              <w:rPr>
                <w:rFonts w:ascii="Arial Narrow" w:hAnsi="Arial Narrow"/>
                <w:i/>
                <w:iCs/>
                <w:sz w:val="22"/>
                <w:szCs w:val="22"/>
              </w:rPr>
              <w:t>ide (SAS</w:t>
            </w:r>
            <w:proofErr w:type="gramStart"/>
            <w:r w:rsidRPr="0020591F">
              <w:rPr>
                <w:rFonts w:ascii="Arial Narrow" w:hAnsi="Arial Narrow"/>
                <w:i/>
                <w:iCs/>
                <w:sz w:val="22"/>
                <w:szCs w:val="22"/>
              </w:rPr>
              <w:t>)Triangle</w:t>
            </w:r>
            <w:proofErr w:type="gramEnd"/>
            <w:r w:rsidRPr="0020591F">
              <w:rPr>
                <w:rFonts w:ascii="Arial Narrow" w:hAnsi="Arial Narrow"/>
                <w:i/>
                <w:iCs/>
                <w:sz w:val="22"/>
                <w:szCs w:val="22"/>
              </w:rPr>
              <w:t xml:space="preserve"> Congruence Postulate</w:t>
            </w:r>
            <w:r w:rsidR="00120CC6">
              <w:rPr>
                <w:rFonts w:ascii="Arial Narrow" w:hAnsi="Arial Narrow"/>
                <w:i/>
                <w:iCs/>
                <w:sz w:val="22"/>
                <w:szCs w:val="22"/>
              </w:rPr>
              <w:t xml:space="preserve"> as well as the Side-Side-Side (SSS) Triangle Congruence Postulate.</w:t>
            </w:r>
          </w:p>
          <w:p w:rsidR="00623A4C" w:rsidRPr="00D9210F" w:rsidRDefault="00120CC6" w:rsidP="00623A4C">
            <w:pPr>
              <w:spacing w:before="100" w:beforeAutospacing="1" w:afterAutospacing="1"/>
              <w:rPr>
                <w:rFonts w:ascii="Arial Narrow" w:hAnsi="Arial Narrow"/>
                <w:i/>
                <w:iCs/>
                <w:sz w:val="22"/>
                <w:szCs w:val="22"/>
              </w:rPr>
            </w:pPr>
            <w:r>
              <w:rPr>
                <w:rFonts w:ascii="Arial Narrow" w:hAnsi="Arial Narrow"/>
                <w:i/>
                <w:iCs/>
                <w:sz w:val="22"/>
                <w:szCs w:val="22"/>
              </w:rPr>
              <w:br/>
            </w:r>
            <w:r>
              <w:rPr>
                <w:rFonts w:ascii="Arial Narrow" w:hAnsi="Arial Narrow"/>
                <w:i/>
                <w:iCs/>
                <w:sz w:val="22"/>
                <w:szCs w:val="22"/>
              </w:rPr>
              <w:br/>
            </w:r>
            <w:r w:rsidR="00623A4C">
              <w:rPr>
                <w:rFonts w:ascii="Arial Narrow" w:hAnsi="Arial Narrow"/>
                <w:i/>
                <w:iCs/>
                <w:sz w:val="22"/>
                <w:szCs w:val="22"/>
              </w:rPr>
              <w:t>All students will prove triangles are congruent using SSS and SAS.</w:t>
            </w:r>
          </w:p>
        </w:tc>
        <w:tc>
          <w:tcPr>
            <w:tcW w:w="4441" w:type="dxa"/>
          </w:tcPr>
          <w:p w:rsidR="00623A4C" w:rsidRDefault="00623A4C" w:rsidP="00623A4C">
            <w:pPr>
              <w:spacing w:before="100" w:beforeAutospacing="1" w:after="100" w:afterAutospacing="1"/>
              <w:rPr>
                <w:rFonts w:ascii="Arial Narrow" w:hAnsi="Arial Narrow"/>
                <w:sz w:val="22"/>
                <w:szCs w:val="22"/>
              </w:rPr>
            </w:pPr>
            <w:r w:rsidRPr="00623A4C">
              <w:rPr>
                <w:rFonts w:ascii="Arial Narrow" w:hAnsi="Arial Narrow"/>
                <w:sz w:val="22"/>
                <w:szCs w:val="22"/>
              </w:rPr>
              <w:t xml:space="preserve">Questioning to get students to share with me their thinking so I might clear up </w:t>
            </w:r>
            <w:r>
              <w:rPr>
                <w:rFonts w:ascii="Arial Narrow" w:hAnsi="Arial Narrow"/>
                <w:sz w:val="22"/>
                <w:szCs w:val="22"/>
              </w:rPr>
              <w:t>misconceptions.</w:t>
            </w:r>
          </w:p>
          <w:p w:rsidR="00120CC6" w:rsidRDefault="00120CC6" w:rsidP="00120CC6">
            <w:pPr>
              <w:spacing w:before="100" w:beforeAutospacing="1" w:after="100" w:afterAutospacing="1"/>
              <w:rPr>
                <w:rFonts w:ascii="Arial Narrow" w:hAnsi="Arial Narrow"/>
                <w:sz w:val="22"/>
                <w:szCs w:val="22"/>
              </w:rPr>
            </w:pPr>
            <w:r w:rsidRPr="00120CC6">
              <w:rPr>
                <w:rFonts w:ascii="Arial Narrow" w:hAnsi="Arial Narrow"/>
                <w:sz w:val="22"/>
                <w:szCs w:val="22"/>
              </w:rPr>
              <w:t xml:space="preserve">Verbal check - randomly calling on students to </w:t>
            </w:r>
            <w:r>
              <w:rPr>
                <w:rFonts w:ascii="Arial Narrow" w:hAnsi="Arial Narrow"/>
                <w:sz w:val="22"/>
                <w:szCs w:val="22"/>
              </w:rPr>
              <w:t>a</w:t>
            </w:r>
            <w:r w:rsidRPr="00120CC6">
              <w:rPr>
                <w:rFonts w:ascii="Arial Narrow" w:hAnsi="Arial Narrow"/>
                <w:sz w:val="22"/>
                <w:szCs w:val="22"/>
              </w:rPr>
              <w:t>ssess their understanding of the material through questioning for the purpose of pulling out students</w:t>
            </w:r>
            <w:r w:rsidR="008D2589">
              <w:rPr>
                <w:rFonts w:ascii="Arial Narrow" w:hAnsi="Arial Narrow"/>
                <w:sz w:val="22"/>
                <w:szCs w:val="22"/>
              </w:rPr>
              <w:t>’</w:t>
            </w:r>
            <w:r w:rsidRPr="00120CC6">
              <w:rPr>
                <w:rFonts w:ascii="Arial Narrow" w:hAnsi="Arial Narrow"/>
                <w:sz w:val="22"/>
                <w:szCs w:val="22"/>
              </w:rPr>
              <w:t xml:space="preserve"> thinking</w:t>
            </w:r>
          </w:p>
          <w:p w:rsidR="00623A4C" w:rsidRPr="00D9210F" w:rsidRDefault="00623A4C" w:rsidP="00120CC6">
            <w:pPr>
              <w:spacing w:before="100" w:beforeAutospacing="1" w:after="100" w:afterAutospacing="1"/>
              <w:rPr>
                <w:rFonts w:ascii="Arial Narrow" w:hAnsi="Arial Narrow"/>
                <w:sz w:val="22"/>
                <w:szCs w:val="22"/>
              </w:rPr>
            </w:pPr>
            <w:r w:rsidRPr="00623A4C">
              <w:rPr>
                <w:rFonts w:ascii="Arial Narrow" w:hAnsi="Arial Narrow"/>
                <w:sz w:val="22"/>
                <w:szCs w:val="22"/>
              </w:rPr>
              <w:t>Ticket-out-the-door (TOTD)</w:t>
            </w:r>
          </w:p>
        </w:tc>
      </w:tr>
    </w:tbl>
    <w:p w:rsidR="00C50651" w:rsidRPr="00FB25BC" w:rsidRDefault="00C50651" w:rsidP="00C50651">
      <w:pPr>
        <w:rPr>
          <w:rFonts w:ascii="Arial Narrow" w:hAnsi="Arial Narrow"/>
        </w:rPr>
      </w:pPr>
    </w:p>
    <w:p w:rsidR="0027423F" w:rsidRDefault="0027423F">
      <w:pPr>
        <w:rPr>
          <w:rFonts w:ascii="Arial Narrow" w:hAnsi="Arial Narrow"/>
          <w:sz w:val="22"/>
        </w:rPr>
      </w:pPr>
      <w:r w:rsidRPr="0091321B">
        <w:rPr>
          <w:rFonts w:ascii="Arial Narrow" w:hAnsi="Arial Narrow"/>
          <w:sz w:val="22"/>
        </w:rPr>
        <w:t xml:space="preserve">State the objective: </w:t>
      </w:r>
      <w:r w:rsidR="006C4AC3">
        <w:rPr>
          <w:rFonts w:ascii="Arial Narrow" w:hAnsi="Arial Narrow"/>
          <w:sz w:val="22"/>
        </w:rPr>
        <w:t>[5 minutes</w:t>
      </w:r>
      <w:r w:rsidR="00D9210F">
        <w:rPr>
          <w:rFonts w:ascii="Arial Narrow" w:hAnsi="Arial Narrow"/>
          <w:sz w:val="22"/>
        </w:rPr>
        <w:t>]</w:t>
      </w:r>
      <w:r w:rsidR="006C4AC3">
        <w:rPr>
          <w:rFonts w:ascii="Arial Narrow" w:hAnsi="Arial Narrow"/>
          <w:sz w:val="22"/>
        </w:rPr>
        <w:t xml:space="preserve"> to draw conclusions about triangles based on congruence postulates.</w:t>
      </w:r>
    </w:p>
    <w:p w:rsidR="00E01835" w:rsidRPr="0091321B" w:rsidRDefault="006C4AC3">
      <w:pPr>
        <w:rPr>
          <w:rFonts w:ascii="Arial Narrow" w:hAnsi="Arial Narrow"/>
          <w:sz w:val="22"/>
        </w:rPr>
      </w:pPr>
      <w:r>
        <w:rPr>
          <w:rFonts w:ascii="Arial Narrow" w:hAnsi="Arial Narrow"/>
          <w:sz w:val="22"/>
        </w:rPr>
        <w:t>Assessment: [10 minutes total</w:t>
      </w:r>
      <w:r w:rsidR="00E01835">
        <w:rPr>
          <w:rFonts w:ascii="Arial Narrow" w:hAnsi="Arial Narrow"/>
          <w:sz w:val="22"/>
        </w:rPr>
        <w:t>]</w:t>
      </w:r>
    </w:p>
    <w:p w:rsidR="005B6EF6" w:rsidRPr="0091321B" w:rsidRDefault="005B6EF6">
      <w:pPr>
        <w:rPr>
          <w:rFonts w:ascii="Arial Narrow" w:hAnsi="Arial Narrow"/>
          <w:sz w:val="22"/>
        </w:rPr>
      </w:pPr>
    </w:p>
    <w:p w:rsidR="00AF3F43" w:rsidRDefault="00625D92">
      <w:pPr>
        <w:rPr>
          <w:rFonts w:ascii="Arial Narrow" w:hAnsi="Arial Narrow"/>
          <w:sz w:val="22"/>
        </w:rPr>
      </w:pPr>
      <w:r w:rsidRPr="0091321B">
        <w:rPr>
          <w:rFonts w:ascii="Arial Narrow" w:hAnsi="Arial Narrow"/>
          <w:b/>
          <w:sz w:val="22"/>
        </w:rPr>
        <w:t>III. Teacher Input (Present tasks, information and guidance)</w:t>
      </w:r>
      <w:r w:rsidR="00204082">
        <w:rPr>
          <w:rFonts w:ascii="Arial Narrow" w:hAnsi="Arial Narrow"/>
          <w:b/>
          <w:sz w:val="22"/>
        </w:rPr>
        <w:t>:</w:t>
      </w:r>
      <w:r w:rsidRPr="0091321B">
        <w:rPr>
          <w:rFonts w:ascii="Arial Narrow" w:hAnsi="Arial Narrow"/>
          <w:b/>
          <w:sz w:val="22"/>
        </w:rPr>
        <w:t xml:space="preserve"> </w:t>
      </w:r>
      <w:r w:rsidR="00204082">
        <w:rPr>
          <w:rFonts w:ascii="Arial Narrow" w:hAnsi="Arial Narrow"/>
          <w:sz w:val="22"/>
        </w:rPr>
        <w:t xml:space="preserve"> </w:t>
      </w:r>
      <w:r w:rsidR="00D9210F">
        <w:rPr>
          <w:rFonts w:ascii="Arial Narrow" w:hAnsi="Arial Narrow"/>
          <w:sz w:val="22"/>
        </w:rPr>
        <w:t>[</w:t>
      </w:r>
      <w:r w:rsidR="00513C7E">
        <w:rPr>
          <w:rFonts w:ascii="Arial Narrow" w:hAnsi="Arial Narrow"/>
          <w:sz w:val="22"/>
        </w:rPr>
        <w:t>40</w:t>
      </w:r>
      <w:r w:rsidR="006C4AC3">
        <w:rPr>
          <w:rFonts w:ascii="Arial Narrow" w:hAnsi="Arial Narrow"/>
          <w:sz w:val="22"/>
        </w:rPr>
        <w:t xml:space="preserve"> minutes</w:t>
      </w:r>
      <w:r w:rsidR="00204082">
        <w:rPr>
          <w:rFonts w:ascii="Arial Narrow" w:hAnsi="Arial Narrow"/>
          <w:sz w:val="22"/>
        </w:rPr>
        <w:t>]</w:t>
      </w:r>
      <w:r w:rsidR="00E24E81">
        <w:rPr>
          <w:rFonts w:ascii="Arial Narrow" w:hAnsi="Arial Narrow"/>
          <w:sz w:val="22"/>
        </w:rPr>
        <w:t xml:space="preserve"> </w:t>
      </w:r>
      <w:proofErr w:type="gramStart"/>
      <w:r w:rsidR="00E24E81">
        <w:rPr>
          <w:rFonts w:ascii="Arial Narrow" w:hAnsi="Arial Narrow"/>
          <w:sz w:val="22"/>
        </w:rPr>
        <w:t>Introduce</w:t>
      </w:r>
      <w:proofErr w:type="gramEnd"/>
      <w:r w:rsidR="00E24E81">
        <w:rPr>
          <w:rFonts w:ascii="Arial Narrow" w:hAnsi="Arial Narrow"/>
          <w:sz w:val="22"/>
        </w:rPr>
        <w:t xml:space="preserve"> the fact that congruent triangles can be proving using (1) three pairs of corresponding sides and (2) two pairs of corresponding sides and one pair of corresponding angles.  Define the Side-Side-Side (SSS) Postulate and follow with examples.  Present new vocabulary such as </w:t>
      </w:r>
      <w:r w:rsidR="00E24E81">
        <w:rPr>
          <w:rFonts w:ascii="Arial Narrow" w:hAnsi="Arial Narrow"/>
          <w:i/>
          <w:sz w:val="22"/>
        </w:rPr>
        <w:t>included</w:t>
      </w:r>
      <w:r w:rsidR="00E24E81">
        <w:rPr>
          <w:rFonts w:ascii="Arial Narrow" w:hAnsi="Arial Narrow"/>
          <w:sz w:val="22"/>
        </w:rPr>
        <w:t xml:space="preserve"> sides and angles.  Define the Side-Angle-Side (SAS) Postulate and follow with examples.  Compare and contrast.  </w:t>
      </w:r>
    </w:p>
    <w:p w:rsidR="005B6EF6" w:rsidRPr="0091321B" w:rsidRDefault="005B6EF6">
      <w:pPr>
        <w:rPr>
          <w:rFonts w:ascii="Arial Narrow" w:hAnsi="Arial Narrow"/>
          <w:sz w:val="22"/>
        </w:rPr>
      </w:pPr>
    </w:p>
    <w:p w:rsidR="00AF3F43" w:rsidRPr="0091321B" w:rsidRDefault="0027423F">
      <w:pPr>
        <w:rPr>
          <w:rFonts w:ascii="Arial Narrow" w:hAnsi="Arial Narrow"/>
          <w:sz w:val="22"/>
        </w:rPr>
      </w:pPr>
      <w:r>
        <w:rPr>
          <w:rFonts w:ascii="Arial Narrow" w:hAnsi="Arial Narrow"/>
          <w:b/>
          <w:sz w:val="22"/>
        </w:rPr>
        <w:t xml:space="preserve">IV. </w:t>
      </w:r>
      <w:r w:rsidR="00C62C6C" w:rsidRPr="0091321B">
        <w:rPr>
          <w:rFonts w:ascii="Arial Narrow" w:hAnsi="Arial Narrow"/>
          <w:b/>
          <w:sz w:val="22"/>
        </w:rPr>
        <w:t>Guided</w:t>
      </w:r>
      <w:r w:rsidR="005B6EF6" w:rsidRPr="0091321B">
        <w:rPr>
          <w:rFonts w:ascii="Arial Narrow" w:hAnsi="Arial Narrow"/>
          <w:b/>
          <w:sz w:val="22"/>
        </w:rPr>
        <w:t xml:space="preserve"> Practice</w:t>
      </w:r>
      <w:r w:rsidR="001D3909" w:rsidRPr="0091321B">
        <w:rPr>
          <w:rFonts w:ascii="Arial Narrow" w:hAnsi="Arial Narrow"/>
          <w:b/>
          <w:sz w:val="22"/>
        </w:rPr>
        <w:t xml:space="preserve"> (Elicit performance)</w:t>
      </w:r>
      <w:r w:rsidR="005B6EF6" w:rsidRPr="0091321B">
        <w:rPr>
          <w:rFonts w:ascii="Arial Narrow" w:hAnsi="Arial Narrow"/>
          <w:b/>
          <w:sz w:val="22"/>
        </w:rPr>
        <w:t>:</w:t>
      </w:r>
      <w:r w:rsidR="005B6EF6" w:rsidRPr="0091321B">
        <w:rPr>
          <w:rFonts w:ascii="Arial Narrow" w:hAnsi="Arial Narrow"/>
          <w:sz w:val="22"/>
        </w:rPr>
        <w:t xml:space="preserve"> </w:t>
      </w:r>
      <w:r w:rsidR="00D9210F">
        <w:rPr>
          <w:rFonts w:ascii="Arial Narrow" w:hAnsi="Arial Narrow"/>
          <w:sz w:val="22"/>
        </w:rPr>
        <w:t>[</w:t>
      </w:r>
      <w:r w:rsidR="00513C7E">
        <w:rPr>
          <w:rFonts w:ascii="Arial Narrow" w:hAnsi="Arial Narrow"/>
          <w:sz w:val="22"/>
        </w:rPr>
        <w:t>20</w:t>
      </w:r>
      <w:r w:rsidR="00C14B0D">
        <w:rPr>
          <w:rFonts w:ascii="Arial Narrow" w:hAnsi="Arial Narrow"/>
          <w:sz w:val="22"/>
        </w:rPr>
        <w:t xml:space="preserve"> minutes</w:t>
      </w:r>
      <w:r w:rsidR="00D9210F">
        <w:rPr>
          <w:rFonts w:ascii="Arial Narrow" w:hAnsi="Arial Narrow"/>
          <w:sz w:val="22"/>
        </w:rPr>
        <w:t>]</w:t>
      </w:r>
      <w:r w:rsidR="00C14B0D">
        <w:rPr>
          <w:rFonts w:ascii="Arial Narrow" w:hAnsi="Arial Narrow"/>
          <w:sz w:val="22"/>
        </w:rPr>
        <w:t xml:space="preserve"> Work through problems and proofs with class as a whole, only assisting when necessary.</w:t>
      </w:r>
    </w:p>
    <w:p w:rsidR="005B6EF6" w:rsidRPr="0091321B" w:rsidRDefault="005B6EF6">
      <w:pPr>
        <w:rPr>
          <w:rFonts w:ascii="Arial Narrow" w:hAnsi="Arial Narrow"/>
          <w:sz w:val="22"/>
        </w:rPr>
      </w:pPr>
    </w:p>
    <w:p w:rsidR="001D3909" w:rsidRDefault="0027423F">
      <w:pPr>
        <w:rPr>
          <w:rFonts w:ascii="Arial Narrow" w:hAnsi="Arial Narrow"/>
          <w:sz w:val="22"/>
        </w:rPr>
      </w:pPr>
      <w:r w:rsidRPr="00D9210F">
        <w:rPr>
          <w:rFonts w:ascii="Arial Narrow" w:hAnsi="Arial Narrow"/>
          <w:b/>
          <w:i/>
          <w:sz w:val="22"/>
        </w:rPr>
        <w:lastRenderedPageBreak/>
        <w:t>V.</w:t>
      </w:r>
      <w:r>
        <w:rPr>
          <w:rFonts w:ascii="Arial Narrow" w:hAnsi="Arial Narrow"/>
          <w:b/>
          <w:sz w:val="22"/>
        </w:rPr>
        <w:t xml:space="preserve"> </w:t>
      </w:r>
      <w:r w:rsidR="005B6EF6" w:rsidRPr="0091321B">
        <w:rPr>
          <w:rFonts w:ascii="Arial Narrow" w:hAnsi="Arial Narrow"/>
          <w:b/>
          <w:sz w:val="22"/>
        </w:rPr>
        <w:t>Closure</w:t>
      </w:r>
      <w:r w:rsidR="001D3909" w:rsidRPr="0091321B">
        <w:rPr>
          <w:rFonts w:ascii="Arial Narrow" w:hAnsi="Arial Narrow"/>
          <w:b/>
          <w:sz w:val="22"/>
        </w:rPr>
        <w:t xml:space="preserve"> (Plan for maintenance)</w:t>
      </w:r>
      <w:r w:rsidR="005B6EF6" w:rsidRPr="0091321B">
        <w:rPr>
          <w:rFonts w:ascii="Arial Narrow" w:hAnsi="Arial Narrow"/>
          <w:b/>
          <w:sz w:val="22"/>
        </w:rPr>
        <w:t>:</w:t>
      </w:r>
      <w:r w:rsidR="005B6EF6" w:rsidRPr="0091321B">
        <w:rPr>
          <w:rFonts w:ascii="Arial Narrow" w:hAnsi="Arial Narrow"/>
          <w:sz w:val="22"/>
        </w:rPr>
        <w:t xml:space="preserve"> </w:t>
      </w:r>
      <w:r w:rsidR="00D9210F">
        <w:rPr>
          <w:rFonts w:ascii="Arial Narrow" w:hAnsi="Arial Narrow"/>
          <w:sz w:val="22"/>
        </w:rPr>
        <w:t>[</w:t>
      </w:r>
      <w:r w:rsidR="00A327EE">
        <w:rPr>
          <w:rFonts w:ascii="Arial Narrow" w:hAnsi="Arial Narrow"/>
          <w:sz w:val="22"/>
        </w:rPr>
        <w:t>10 minutes</w:t>
      </w:r>
      <w:r w:rsidR="00D9210F">
        <w:rPr>
          <w:rFonts w:ascii="Arial Narrow" w:hAnsi="Arial Narrow"/>
          <w:sz w:val="22"/>
        </w:rPr>
        <w:t>]</w:t>
      </w:r>
      <w:r w:rsidR="00A327EE">
        <w:rPr>
          <w:rFonts w:ascii="Arial Narrow" w:hAnsi="Arial Narrow"/>
          <w:sz w:val="22"/>
        </w:rPr>
        <w:t xml:space="preserve"> Pass out homework and allow for students to work on it for the remainder of the class period.  This also allows students the opportunity to ask questions before leaving.</w:t>
      </w:r>
      <w:r w:rsidR="00094888">
        <w:rPr>
          <w:rFonts w:ascii="Arial Narrow" w:hAnsi="Arial Narrow"/>
          <w:sz w:val="22"/>
        </w:rPr>
        <w:t xml:space="preserve"> Must complete at least 3 problems in order to pack up and leave (TOTD).</w:t>
      </w:r>
    </w:p>
    <w:p w:rsidR="00A327EE" w:rsidRPr="0091321B" w:rsidRDefault="00A327EE">
      <w:pPr>
        <w:rPr>
          <w:rFonts w:ascii="Arial Narrow" w:hAnsi="Arial Narrow"/>
          <w:sz w:val="22"/>
        </w:rPr>
      </w:pPr>
    </w:p>
    <w:p w:rsidR="004A1FAA" w:rsidRPr="0091321B" w:rsidRDefault="0027423F" w:rsidP="004A1FAA">
      <w:pPr>
        <w:rPr>
          <w:rFonts w:ascii="Arial Narrow" w:hAnsi="Arial Narrow"/>
          <w:sz w:val="22"/>
        </w:rPr>
      </w:pPr>
      <w:r w:rsidRPr="00D9210F">
        <w:rPr>
          <w:rFonts w:ascii="Arial Narrow" w:hAnsi="Arial Narrow"/>
          <w:b/>
          <w:i/>
          <w:sz w:val="22"/>
        </w:rPr>
        <w:t>VI.</w:t>
      </w:r>
      <w:r>
        <w:rPr>
          <w:rFonts w:ascii="Arial Narrow" w:hAnsi="Arial Narrow"/>
          <w:b/>
          <w:sz w:val="22"/>
        </w:rPr>
        <w:t xml:space="preserve"> </w:t>
      </w:r>
      <w:r w:rsidR="004A1FAA" w:rsidRPr="0091321B">
        <w:rPr>
          <w:rFonts w:ascii="Arial Narrow" w:hAnsi="Arial Narrow"/>
          <w:b/>
          <w:sz w:val="22"/>
        </w:rPr>
        <w:t xml:space="preserve">Independent Practice: </w:t>
      </w:r>
      <w:r w:rsidR="00A327EE">
        <w:rPr>
          <w:rFonts w:ascii="Arial Narrow" w:hAnsi="Arial Narrow"/>
          <w:sz w:val="22"/>
        </w:rPr>
        <w:t>[N/A</w:t>
      </w:r>
      <w:r w:rsidR="00E01835" w:rsidRPr="00A327EE">
        <w:rPr>
          <w:rFonts w:ascii="Arial Narrow" w:hAnsi="Arial Narrow"/>
          <w:sz w:val="22"/>
        </w:rPr>
        <w:t>]</w:t>
      </w:r>
      <w:r w:rsidR="004960DE">
        <w:rPr>
          <w:rFonts w:ascii="Arial Narrow" w:hAnsi="Arial Narrow"/>
          <w:sz w:val="22"/>
        </w:rPr>
        <w:t xml:space="preserve"> </w:t>
      </w:r>
      <w:proofErr w:type="gramStart"/>
      <w:r w:rsidR="004960DE">
        <w:rPr>
          <w:rFonts w:ascii="Arial Narrow" w:hAnsi="Arial Narrow"/>
          <w:sz w:val="22"/>
        </w:rPr>
        <w:t>Whichever</w:t>
      </w:r>
      <w:proofErr w:type="gramEnd"/>
      <w:r w:rsidR="00A327EE">
        <w:rPr>
          <w:rFonts w:ascii="Arial Narrow" w:hAnsi="Arial Narrow"/>
          <w:sz w:val="22"/>
        </w:rPr>
        <w:t xml:space="preserve"> questions the students don’t finish at the end of the period will be left as homework.</w:t>
      </w:r>
    </w:p>
    <w:p w:rsidR="007A238F" w:rsidRDefault="007A238F">
      <w:pPr>
        <w:rPr>
          <w:rFonts w:ascii="Arial Narrow" w:hAnsi="Arial Narrow"/>
          <w:b/>
          <w:sz w:val="22"/>
        </w:rPr>
      </w:pPr>
    </w:p>
    <w:p w:rsidR="00880B6B" w:rsidRPr="00F66EBD" w:rsidRDefault="001D3909" w:rsidP="00623A4C">
      <w:pPr>
        <w:pStyle w:val="NoSpacing"/>
        <w:rPr>
          <w:rFonts w:ascii="Arial Narrow" w:hAnsi="Arial Narrow"/>
          <w:u w:val="single"/>
        </w:rPr>
      </w:pPr>
      <w:r w:rsidRPr="00F66EBD">
        <w:rPr>
          <w:rFonts w:ascii="Arial Narrow" w:hAnsi="Arial Narrow"/>
          <w:b/>
          <w:u w:val="single"/>
        </w:rPr>
        <w:t>STANDARDS</w:t>
      </w:r>
      <w:proofErr w:type="gramStart"/>
      <w:r w:rsidRPr="00F66EBD">
        <w:rPr>
          <w:rFonts w:ascii="Arial Narrow" w:hAnsi="Arial Narrow"/>
          <w:b/>
          <w:u w:val="single"/>
        </w:rPr>
        <w:t>:</w:t>
      </w:r>
      <w:proofErr w:type="gramEnd"/>
      <w:r w:rsidR="00BF3F6B" w:rsidRPr="00F66EBD">
        <w:rPr>
          <w:rFonts w:ascii="Arial Narrow" w:hAnsi="Arial Narrow"/>
          <w:b/>
          <w:u w:val="single"/>
        </w:rPr>
        <w:br/>
      </w:r>
      <w:bookmarkStart w:id="0" w:name="CCSS.Math.Content.HSG.CO.B.8"/>
      <w:r w:rsidR="00623A4C" w:rsidRPr="00F66EBD">
        <w:rPr>
          <w:rFonts w:ascii="Arial Narrow" w:hAnsi="Arial Narrow"/>
          <w:u w:val="single"/>
        </w:rPr>
        <w:fldChar w:fldCharType="begin"/>
      </w:r>
      <w:r w:rsidR="00623A4C" w:rsidRPr="00F66EBD">
        <w:rPr>
          <w:rFonts w:ascii="Arial Narrow" w:hAnsi="Arial Narrow"/>
          <w:u w:val="single"/>
        </w:rPr>
        <w:instrText xml:space="preserve"> HYPERLINK "http://www.corestandards.org/Math/Content/HSG/CO/B/8/" </w:instrText>
      </w:r>
      <w:r w:rsidR="00623A4C" w:rsidRPr="00F66EBD">
        <w:rPr>
          <w:rFonts w:ascii="Arial Narrow" w:hAnsi="Arial Narrow"/>
          <w:u w:val="single"/>
        </w:rPr>
        <w:fldChar w:fldCharType="separate"/>
      </w:r>
      <w:r w:rsidR="00623A4C" w:rsidRPr="00F66EBD">
        <w:rPr>
          <w:rStyle w:val="Hyperlink"/>
          <w:rFonts w:ascii="Arial Narrow" w:hAnsi="Arial Narrow"/>
          <w:caps/>
          <w:color w:val="373737"/>
        </w:rPr>
        <w:t>CCSS.MATH.CONTENT.HSG.CO.B.8</w:t>
      </w:r>
      <w:r w:rsidR="00623A4C" w:rsidRPr="00F66EBD">
        <w:rPr>
          <w:rFonts w:ascii="Arial Narrow" w:hAnsi="Arial Narrow"/>
          <w:u w:val="single"/>
        </w:rPr>
        <w:fldChar w:fldCharType="end"/>
      </w:r>
      <w:bookmarkEnd w:id="0"/>
    </w:p>
    <w:p w:rsidR="00F66EBD" w:rsidRPr="00F66EBD" w:rsidRDefault="00F66EBD" w:rsidP="00623A4C">
      <w:pPr>
        <w:pStyle w:val="NoSpacing"/>
        <w:rPr>
          <w:rFonts w:ascii="Arial Narrow" w:hAnsi="Arial Narrow"/>
          <w:u w:val="single"/>
        </w:rPr>
      </w:pPr>
      <w:r w:rsidRPr="00F66EBD">
        <w:rPr>
          <w:rFonts w:ascii="Arial Narrow" w:hAnsi="Arial Narrow"/>
          <w:u w:val="single"/>
        </w:rPr>
        <w:t>HS.TT.1.3</w:t>
      </w:r>
    </w:p>
    <w:p w:rsidR="00623A4C" w:rsidRPr="0091321B" w:rsidRDefault="00623A4C" w:rsidP="00623A4C">
      <w:pPr>
        <w:pStyle w:val="NoSpacing"/>
        <w:rPr>
          <w:rFonts w:ascii="Arial Narrow" w:hAnsi="Arial Narrow"/>
          <w:b/>
        </w:rPr>
      </w:pPr>
    </w:p>
    <w:p w:rsidR="005B6EF6" w:rsidRPr="0091321B" w:rsidRDefault="0099570F">
      <w:pPr>
        <w:rPr>
          <w:rFonts w:ascii="Arial Narrow" w:hAnsi="Arial Narrow"/>
          <w:sz w:val="22"/>
        </w:rPr>
      </w:pPr>
      <w:r w:rsidRPr="0091321B">
        <w:rPr>
          <w:rFonts w:ascii="Arial Narrow" w:hAnsi="Arial Narrow"/>
          <w:b/>
          <w:sz w:val="22"/>
        </w:rPr>
        <w:t>Plans for Individual Differences</w:t>
      </w:r>
      <w:r w:rsidR="005B6EF6" w:rsidRPr="0091321B">
        <w:rPr>
          <w:rFonts w:ascii="Arial Narrow" w:hAnsi="Arial Narrow"/>
          <w:b/>
          <w:sz w:val="22"/>
        </w:rPr>
        <w:t>:</w:t>
      </w:r>
      <w:r w:rsidR="005B6EF6" w:rsidRPr="0091321B">
        <w:rPr>
          <w:rFonts w:ascii="Arial Narrow" w:hAnsi="Arial Narrow"/>
          <w:sz w:val="22"/>
        </w:rPr>
        <w:t xml:space="preserve"> </w:t>
      </w:r>
      <w:r w:rsidR="00C62E6A">
        <w:rPr>
          <w:rFonts w:ascii="Arial Narrow" w:hAnsi="Arial Narrow"/>
          <w:sz w:val="22"/>
        </w:rPr>
        <w:t xml:space="preserve">Divide students into small groups.  Hand out pre-measured wooden sticks of three different lengths.  Students can use markers or pencils to color the sticks so each size is a different color.  Ask students to form two triangles using one of each color for each side.  Ask students if their triangles </w:t>
      </w:r>
      <w:r w:rsidR="00202854">
        <w:rPr>
          <w:rFonts w:ascii="Arial Narrow" w:hAnsi="Arial Narrow"/>
          <w:sz w:val="22"/>
        </w:rPr>
        <w:t>are congruent.  Discuss reasons amongst group mates.</w:t>
      </w:r>
    </w:p>
    <w:p w:rsidR="009B3BA9" w:rsidRPr="0091321B" w:rsidRDefault="009B3BA9">
      <w:pPr>
        <w:rPr>
          <w:rFonts w:ascii="Arial Narrow" w:hAnsi="Arial Narrow"/>
          <w:sz w:val="22"/>
        </w:rPr>
      </w:pPr>
    </w:p>
    <w:p w:rsidR="009B3BA9" w:rsidRPr="0091321B" w:rsidRDefault="009B3BA9">
      <w:pPr>
        <w:rPr>
          <w:rFonts w:ascii="Arial Narrow" w:hAnsi="Arial Narrow"/>
          <w:b/>
          <w:sz w:val="22"/>
        </w:rPr>
      </w:pPr>
      <w:r w:rsidRPr="0091321B">
        <w:rPr>
          <w:rFonts w:ascii="Arial Narrow" w:hAnsi="Arial Narrow"/>
          <w:b/>
          <w:sz w:val="22"/>
        </w:rPr>
        <w:t>References</w:t>
      </w:r>
      <w:r w:rsidR="00F06581">
        <w:rPr>
          <w:rFonts w:ascii="Arial Narrow" w:hAnsi="Arial Narrow"/>
          <w:b/>
          <w:sz w:val="22"/>
        </w:rPr>
        <w:t xml:space="preserve"> (APA style)</w:t>
      </w:r>
      <w:r w:rsidRPr="0091321B">
        <w:rPr>
          <w:rFonts w:ascii="Arial Narrow" w:hAnsi="Arial Narrow"/>
          <w:b/>
          <w:sz w:val="22"/>
        </w:rPr>
        <w:t>:</w:t>
      </w:r>
    </w:p>
    <w:p w:rsidR="00C24FFB" w:rsidRPr="00F31978" w:rsidRDefault="00C24FFB" w:rsidP="00C24FFB">
      <w:pPr>
        <w:rPr>
          <w:rFonts w:ascii="Arial Narrow" w:hAnsi="Arial Narrow"/>
          <w:sz w:val="22"/>
        </w:rPr>
      </w:pPr>
      <w:proofErr w:type="gramStart"/>
      <w:r>
        <w:rPr>
          <w:rFonts w:ascii="Arial Narrow" w:hAnsi="Arial Narrow"/>
          <w:sz w:val="22"/>
        </w:rPr>
        <w:t xml:space="preserve">Charles, R., Hall, B., Kennedy, D., Bass, L., Johnson, A., </w:t>
      </w:r>
      <w:proofErr w:type="spellStart"/>
      <w:r>
        <w:rPr>
          <w:rFonts w:ascii="Arial Narrow" w:hAnsi="Arial Narrow"/>
          <w:sz w:val="22"/>
        </w:rPr>
        <w:t>Haenisch</w:t>
      </w:r>
      <w:proofErr w:type="spellEnd"/>
      <w:r>
        <w:rPr>
          <w:rFonts w:ascii="Arial Narrow" w:hAnsi="Arial Narrow"/>
          <w:sz w:val="22"/>
        </w:rPr>
        <w:t>, S., Murphy, S., Wiggins, G. (2011).</w:t>
      </w:r>
      <w:proofErr w:type="gramEnd"/>
      <w:r>
        <w:rPr>
          <w:rFonts w:ascii="Arial Narrow" w:hAnsi="Arial Narrow"/>
          <w:sz w:val="22"/>
        </w:rPr>
        <w:t xml:space="preserve"> </w:t>
      </w:r>
      <w:proofErr w:type="gramStart"/>
      <w:r>
        <w:rPr>
          <w:rFonts w:ascii="Arial Narrow" w:hAnsi="Arial Narrow"/>
          <w:i/>
          <w:sz w:val="22"/>
        </w:rPr>
        <w:t>Geometry.</w:t>
      </w:r>
      <w:proofErr w:type="gramEnd"/>
      <w:r>
        <w:rPr>
          <w:rFonts w:ascii="Arial Narrow" w:hAnsi="Arial Narrow"/>
          <w:sz w:val="22"/>
        </w:rPr>
        <w:t xml:space="preserve"> </w:t>
      </w:r>
      <w:proofErr w:type="gramStart"/>
      <w:r>
        <w:rPr>
          <w:rFonts w:ascii="Arial Narrow" w:hAnsi="Arial Narrow"/>
          <w:sz w:val="22"/>
        </w:rPr>
        <w:t>(Teacher’s Ed.).</w:t>
      </w:r>
      <w:proofErr w:type="gramEnd"/>
      <w:r>
        <w:rPr>
          <w:rFonts w:ascii="Arial Narrow" w:hAnsi="Arial Narrow"/>
          <w:sz w:val="22"/>
        </w:rPr>
        <w:t xml:space="preserve">  Upper Saddle River: Pearson.</w:t>
      </w:r>
    </w:p>
    <w:p w:rsidR="00BC5909" w:rsidRDefault="00BC5909">
      <w:pPr>
        <w:rPr>
          <w:rFonts w:ascii="Arial Narrow" w:hAnsi="Arial Narrow"/>
          <w:sz w:val="22"/>
          <w:szCs w:val="22"/>
        </w:rPr>
      </w:pPr>
    </w:p>
    <w:p w:rsidR="00BC5909" w:rsidRDefault="00BC5909">
      <w:pPr>
        <w:overflowPunct/>
        <w:autoSpaceDE/>
        <w:autoSpaceDN/>
        <w:adjustRightInd/>
        <w:textAlignment w:val="auto"/>
        <w:rPr>
          <w:rFonts w:ascii="Arial Narrow" w:hAnsi="Arial Narrow"/>
          <w:sz w:val="22"/>
          <w:szCs w:val="22"/>
        </w:rPr>
      </w:pPr>
      <w:r>
        <w:rPr>
          <w:rFonts w:ascii="Arial Narrow" w:hAnsi="Arial Narrow"/>
          <w:sz w:val="22"/>
          <w:szCs w:val="22"/>
        </w:rPr>
        <w:br w:type="page"/>
      </w:r>
    </w:p>
    <w:p w:rsidR="00807CB9" w:rsidRPr="00807CB9" w:rsidRDefault="00BC5909" w:rsidP="00807CB9">
      <w:pPr>
        <w:jc w:val="center"/>
        <w:rPr>
          <w:b/>
          <w:sz w:val="48"/>
          <w:szCs w:val="48"/>
        </w:rPr>
      </w:pPr>
      <w:r>
        <w:rPr>
          <w:b/>
          <w:sz w:val="48"/>
          <w:szCs w:val="48"/>
        </w:rPr>
        <w:lastRenderedPageBreak/>
        <w:t>Direct Instruction Lecture Notes</w:t>
      </w:r>
      <w:r w:rsidR="00807CB9">
        <w:rPr>
          <w:b/>
          <w:sz w:val="48"/>
          <w:szCs w:val="48"/>
        </w:rPr>
        <w:br/>
        <w:t xml:space="preserve">(Presented as PP) </w:t>
      </w:r>
      <w:r w:rsidR="00807CB9">
        <w:rPr>
          <w:b/>
          <w:sz w:val="48"/>
          <w:szCs w:val="48"/>
        </w:rPr>
        <w:br/>
      </w:r>
      <w:bookmarkStart w:id="1" w:name="_GoBack"/>
      <w:bookmarkEnd w:id="1"/>
    </w:p>
    <w:p w:rsidR="00BC5909" w:rsidRPr="00FE7E02" w:rsidRDefault="00BC5909" w:rsidP="00BC5909">
      <w:pPr>
        <w:pStyle w:val="ListParagraph"/>
        <w:rPr>
          <w:sz w:val="24"/>
          <w:szCs w:val="24"/>
        </w:rPr>
      </w:pPr>
      <w:r>
        <w:rPr>
          <w:b/>
          <w:sz w:val="24"/>
          <w:szCs w:val="24"/>
          <w:u w:val="single"/>
        </w:rPr>
        <w:t>Objectives:</w:t>
      </w:r>
    </w:p>
    <w:p w:rsidR="00BC5909" w:rsidRDefault="00BC5909" w:rsidP="00BC5909">
      <w:pPr>
        <w:pStyle w:val="ListParagraph"/>
        <w:numPr>
          <w:ilvl w:val="0"/>
          <w:numId w:val="1"/>
        </w:numPr>
        <w:rPr>
          <w:sz w:val="24"/>
          <w:szCs w:val="24"/>
        </w:rPr>
      </w:pPr>
      <w:r w:rsidRPr="00FE7E02">
        <w:rPr>
          <w:sz w:val="24"/>
          <w:szCs w:val="24"/>
        </w:rPr>
        <w:t xml:space="preserve">State postulates of congruence of triangles correctly. </w:t>
      </w:r>
    </w:p>
    <w:p w:rsidR="00BC5909" w:rsidRDefault="00BC5909" w:rsidP="00BC5909">
      <w:pPr>
        <w:pStyle w:val="ListParagraph"/>
        <w:numPr>
          <w:ilvl w:val="0"/>
          <w:numId w:val="1"/>
        </w:numPr>
        <w:rPr>
          <w:sz w:val="24"/>
          <w:szCs w:val="24"/>
        </w:rPr>
      </w:pPr>
      <w:r>
        <w:rPr>
          <w:sz w:val="24"/>
          <w:szCs w:val="24"/>
        </w:rPr>
        <w:t>Apply postulates of congruence of triangles correctly.</w:t>
      </w:r>
    </w:p>
    <w:p w:rsidR="00BC5909" w:rsidRDefault="00BC5909" w:rsidP="00BC5909">
      <w:pPr>
        <w:pStyle w:val="ListParagraph"/>
        <w:numPr>
          <w:ilvl w:val="0"/>
          <w:numId w:val="1"/>
        </w:numPr>
        <w:rPr>
          <w:sz w:val="24"/>
          <w:szCs w:val="24"/>
        </w:rPr>
      </w:pPr>
      <w:r>
        <w:rPr>
          <w:sz w:val="24"/>
          <w:szCs w:val="24"/>
        </w:rPr>
        <w:t>Distinguish between SSS and SAS.</w:t>
      </w:r>
    </w:p>
    <w:p w:rsidR="00BC5909" w:rsidRPr="00FE7E02" w:rsidRDefault="00BC5909" w:rsidP="00BC5909">
      <w:pPr>
        <w:pStyle w:val="ListParagraph"/>
        <w:numPr>
          <w:ilvl w:val="0"/>
          <w:numId w:val="1"/>
        </w:numPr>
        <w:rPr>
          <w:sz w:val="24"/>
          <w:szCs w:val="24"/>
        </w:rPr>
      </w:pPr>
      <w:r>
        <w:rPr>
          <w:sz w:val="24"/>
          <w:szCs w:val="24"/>
        </w:rPr>
        <w:t xml:space="preserve">Correctly interpret and utilize </w:t>
      </w:r>
      <w:r>
        <w:rPr>
          <w:i/>
          <w:sz w:val="24"/>
          <w:szCs w:val="24"/>
        </w:rPr>
        <w:t>included</w:t>
      </w:r>
      <w:r>
        <w:rPr>
          <w:sz w:val="24"/>
          <w:szCs w:val="24"/>
        </w:rPr>
        <w:t xml:space="preserve"> sides and </w:t>
      </w:r>
      <w:r>
        <w:rPr>
          <w:i/>
          <w:sz w:val="24"/>
          <w:szCs w:val="24"/>
        </w:rPr>
        <w:t>included</w:t>
      </w:r>
      <w:r>
        <w:rPr>
          <w:sz w:val="24"/>
          <w:szCs w:val="24"/>
        </w:rPr>
        <w:t xml:space="preserve"> angles.</w:t>
      </w:r>
    </w:p>
    <w:p w:rsidR="00BC5909" w:rsidRDefault="00BC5909" w:rsidP="00BC5909">
      <w:pPr>
        <w:rPr>
          <w:sz w:val="24"/>
          <w:szCs w:val="24"/>
        </w:rPr>
      </w:pPr>
      <w:r>
        <w:rPr>
          <w:b/>
          <w:sz w:val="24"/>
          <w:szCs w:val="24"/>
          <w:u w:val="single"/>
        </w:rPr>
        <w:t>Side-Side-Side (SSS) Postulate:</w:t>
      </w:r>
    </w:p>
    <w:p w:rsidR="00BC5909" w:rsidRPr="00FE7E02" w:rsidRDefault="00BC5909" w:rsidP="00BC5909">
      <w:pPr>
        <w:rPr>
          <w:sz w:val="24"/>
          <w:szCs w:val="24"/>
        </w:rPr>
      </w:pPr>
      <w:r w:rsidRPr="00FE7E02">
        <w:rPr>
          <w:sz w:val="24"/>
          <w:szCs w:val="24"/>
        </w:rPr>
        <w:t>If three sides of one triangle are congruent to three sides of anoth</w:t>
      </w:r>
      <w:r>
        <w:rPr>
          <w:sz w:val="24"/>
          <w:szCs w:val="24"/>
        </w:rPr>
        <w:t>er triangle, then the triangles a</w:t>
      </w:r>
      <w:r w:rsidRPr="00FE7E02">
        <w:rPr>
          <w:sz w:val="24"/>
          <w:szCs w:val="24"/>
        </w:rPr>
        <w:t xml:space="preserve">re congruent. </w:t>
      </w:r>
    </w:p>
    <w:p w:rsidR="00BC5909" w:rsidRDefault="00BC5909" w:rsidP="00BC5909">
      <w:r>
        <w:rPr>
          <w:noProof/>
        </w:rPr>
        <mc:AlternateContent>
          <mc:Choice Requires="wps">
            <w:drawing>
              <wp:anchor distT="0" distB="0" distL="114300" distR="114300" simplePos="0" relativeHeight="251659264" behindDoc="0" locked="0" layoutInCell="1" allowOverlap="1" wp14:anchorId="7B0E07E0" wp14:editId="64510B1E">
                <wp:simplePos x="0" y="0"/>
                <wp:positionH relativeFrom="column">
                  <wp:posOffset>3667125</wp:posOffset>
                </wp:positionH>
                <wp:positionV relativeFrom="paragraph">
                  <wp:posOffset>553085</wp:posOffset>
                </wp:positionV>
                <wp:extent cx="2257425" cy="11239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123950"/>
                        </a:xfrm>
                        <a:prstGeom prst="rect">
                          <a:avLst/>
                        </a:prstGeom>
                        <a:solidFill>
                          <a:srgbClr val="FFFFFF"/>
                        </a:solidFill>
                        <a:ln w="9525">
                          <a:noFill/>
                          <a:miter lim="800000"/>
                          <a:headEnd/>
                          <a:tailEnd/>
                        </a:ln>
                      </wps:spPr>
                      <wps:txbx>
                        <w:txbxContent>
                          <w:p w:rsidR="00BC5909" w:rsidRPr="004E738B" w:rsidRDefault="00BC5909" w:rsidP="00BC5909">
                            <w:pPr>
                              <w:rPr>
                                <w:color w:val="0070C0"/>
                                <w:sz w:val="36"/>
                                <w:szCs w:val="36"/>
                              </w:rPr>
                            </w:pPr>
                            <w:r w:rsidRPr="004E738B">
                              <w:rPr>
                                <w:color w:val="0070C0"/>
                                <w:sz w:val="36"/>
                                <w:szCs w:val="36"/>
                              </w:rPr>
                              <w:t xml:space="preserve">If AB </w:t>
                            </w:r>
                            <w:r w:rsidRPr="004E738B">
                              <w:rPr>
                                <w:color w:val="0070C0"/>
                                <w:sz w:val="36"/>
                                <w:szCs w:val="36"/>
                              </w:rPr>
                              <w:sym w:font="Symbol" w:char="F040"/>
                            </w:r>
                            <w:r w:rsidRPr="004E738B">
                              <w:rPr>
                                <w:color w:val="0070C0"/>
                                <w:sz w:val="36"/>
                                <w:szCs w:val="36"/>
                              </w:rPr>
                              <w:t xml:space="preserve"> DE, BC </w:t>
                            </w:r>
                            <w:r w:rsidRPr="004E738B">
                              <w:rPr>
                                <w:color w:val="0070C0"/>
                                <w:sz w:val="36"/>
                                <w:szCs w:val="36"/>
                              </w:rPr>
                              <w:sym w:font="Symbol" w:char="F040"/>
                            </w:r>
                            <w:r w:rsidRPr="004E738B">
                              <w:rPr>
                                <w:color w:val="0070C0"/>
                                <w:sz w:val="36"/>
                                <w:szCs w:val="36"/>
                              </w:rPr>
                              <w:t xml:space="preserve"> EF, AC </w:t>
                            </w:r>
                            <w:r w:rsidRPr="004E738B">
                              <w:rPr>
                                <w:color w:val="0070C0"/>
                                <w:sz w:val="36"/>
                                <w:szCs w:val="36"/>
                              </w:rPr>
                              <w:sym w:font="Symbol" w:char="F040"/>
                            </w:r>
                            <w:r w:rsidRPr="004E738B">
                              <w:rPr>
                                <w:color w:val="0070C0"/>
                                <w:sz w:val="36"/>
                                <w:szCs w:val="36"/>
                              </w:rPr>
                              <w:t xml:space="preserve"> DF</w:t>
                            </w:r>
                          </w:p>
                          <w:p w:rsidR="00BC5909" w:rsidRPr="004E738B" w:rsidRDefault="00BC5909" w:rsidP="00BC5909">
                            <w:pPr>
                              <w:rPr>
                                <w:color w:val="0070C0"/>
                                <w:sz w:val="36"/>
                                <w:szCs w:val="36"/>
                              </w:rPr>
                            </w:pPr>
                            <w:r w:rsidRPr="004E738B">
                              <w:rPr>
                                <w:color w:val="0070C0"/>
                                <w:sz w:val="36"/>
                                <w:szCs w:val="36"/>
                              </w:rPr>
                              <w:t>Then</w:t>
                            </w:r>
                            <w:r>
                              <w:rPr>
                                <w:color w:val="0070C0"/>
                                <w:sz w:val="36"/>
                                <w:szCs w:val="36"/>
                              </w:rPr>
                              <w:t xml:space="preserve"> </w:t>
                            </w:r>
                            <w:r w:rsidRPr="004E738B">
                              <w:rPr>
                                <w:color w:val="0070C0"/>
                                <w:sz w:val="36"/>
                                <w:szCs w:val="36"/>
                              </w:rPr>
                              <w:sym w:font="Symbol" w:char="F044"/>
                            </w:r>
                            <w:r w:rsidRPr="004E738B">
                              <w:rPr>
                                <w:color w:val="0070C0"/>
                                <w:sz w:val="36"/>
                                <w:szCs w:val="36"/>
                              </w:rPr>
                              <w:t xml:space="preserve">ABC </w:t>
                            </w:r>
                            <w:r w:rsidRPr="004E738B">
                              <w:rPr>
                                <w:color w:val="0070C0"/>
                                <w:sz w:val="36"/>
                                <w:szCs w:val="36"/>
                              </w:rPr>
                              <w:sym w:font="Symbol" w:char="F040"/>
                            </w:r>
                            <w:r w:rsidRPr="004E738B">
                              <w:rPr>
                                <w:color w:val="0070C0"/>
                                <w:sz w:val="36"/>
                                <w:szCs w:val="36"/>
                              </w:rPr>
                              <w:t xml:space="preserve"> </w:t>
                            </w:r>
                            <w:r w:rsidRPr="004E738B">
                              <w:rPr>
                                <w:color w:val="0070C0"/>
                                <w:sz w:val="36"/>
                                <w:szCs w:val="36"/>
                              </w:rPr>
                              <w:sym w:font="Symbol" w:char="F044"/>
                            </w:r>
                            <w:r w:rsidRPr="004E738B">
                              <w:rPr>
                                <w:color w:val="0070C0"/>
                                <w:sz w:val="36"/>
                                <w:szCs w:val="36"/>
                              </w:rPr>
                              <w:t>DEF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8.75pt;margin-top:43.55pt;width:177.7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NFIQIAAB4EAAAOAAAAZHJzL2Uyb0RvYy54bWysU9tuGyEQfa/Uf0C813uJ3cQrr6PUqatK&#10;6UVK+gEsy3pRgaGAvet+fQfWcaz0rSoPiGFmDmfODKvbUStyEM5LMDUtZjklwnBopdnV9MfT9t0N&#10;JT4w0zIFRtT0KDy9Xb99sxpsJUroQbXCEQQxvhpsTfsQbJVlnvdCMz8DKww6O3CaBTTdLmsdGxBd&#10;q6zM8/fZAK61DrjwHm/vJyddJ/yuEzx86zovAlE1RW4h7S7tTdyz9YpVO8dsL/mJBvsHFppJg4+e&#10;oe5ZYGTv5F9QWnIHHrow46Az6DrJRaoBqynyV9U89syKVAuK4+1ZJv//YPnXw3dHZFvTq/yaEsM0&#10;NulJjIF8gJGUUZ/B+grDHi0GhhGvsc+pVm8fgP/0xMCmZ2Yn7pyDoResRX5FzMwuUiccH0Ga4Qu0&#10;+AzbB0hAY+d0FA/lIIiOfTqeexOpcLwsy8X1vFxQwtFXFOXVcpG6l7HqOd06Hz4J0CQeauqw+Qme&#10;HR58iHRY9RwSX/OgZLuVSiXD7ZqNcuTAcFC2aaUKXoUpQ4aaLhdIJGYZiPlphrQMOMhK6pre5HFN&#10;oxXl+GjaFBKYVNMZmShz0idKMokTxmbEwChaA+0RlXIwDSx+MDz04H5TMuCw1tT/2jMnKFGfDaq9&#10;LObzON3JmC+uSzTcpae59DDDEaqmgZLpuAnpR0wV3WFXOpn0emFy4opDmGQ8fZg45Zd2inr51us/&#10;AAAA//8DAFBLAwQUAAYACAAAACEAZQa7Id8AAAAKAQAADwAAAGRycy9kb3ducmV2LnhtbEyP0U6D&#10;QBBF3038h82Y+GLsQlvYFlkaNdH42toPGGAKRHaXsNtC/97xyT5O5uTec/PdbHpxodF3zmqIFxEI&#10;spWrO9toOH5/PG9A+IC2xt5Z0nAlD7vi/i7HrHaT3dPlEBrBIdZnqKENYcik9FVLBv3CDWT5d3Kj&#10;wcDn2Mh6xInDTS+XUZRKg53lhhYHem+p+jmcjYbT1/SUbKfyMxzVfp2+YadKd9X68WF+fQERaA7/&#10;MPzpszoU7FS6s6296DUkSiWMatioGAQD29WKx5Ualuk6Blnk8nZC8QsAAP//AwBQSwECLQAUAAYA&#10;CAAAACEAtoM4kv4AAADhAQAAEwAAAAAAAAAAAAAAAAAAAAAAW0NvbnRlbnRfVHlwZXNdLnhtbFBL&#10;AQItABQABgAIAAAAIQA4/SH/1gAAAJQBAAALAAAAAAAAAAAAAAAAAC8BAABfcmVscy8ucmVsc1BL&#10;AQItABQABgAIAAAAIQBEe9NFIQIAAB4EAAAOAAAAAAAAAAAAAAAAAC4CAABkcnMvZTJvRG9jLnht&#10;bFBLAQItABQABgAIAAAAIQBlBrsh3wAAAAoBAAAPAAAAAAAAAAAAAAAAAHsEAABkcnMvZG93bnJl&#10;di54bWxQSwUGAAAAAAQABADzAAAAhwUAAAAA&#10;" stroked="f">
                <v:textbox>
                  <w:txbxContent>
                    <w:p w:rsidR="00BC5909" w:rsidRPr="004E738B" w:rsidRDefault="00BC5909" w:rsidP="00BC5909">
                      <w:pPr>
                        <w:rPr>
                          <w:color w:val="0070C0"/>
                          <w:sz w:val="36"/>
                          <w:szCs w:val="36"/>
                        </w:rPr>
                      </w:pPr>
                      <w:r w:rsidRPr="004E738B">
                        <w:rPr>
                          <w:color w:val="0070C0"/>
                          <w:sz w:val="36"/>
                          <w:szCs w:val="36"/>
                        </w:rPr>
                        <w:t xml:space="preserve">If AB </w:t>
                      </w:r>
                      <w:r w:rsidRPr="004E738B">
                        <w:rPr>
                          <w:color w:val="0070C0"/>
                          <w:sz w:val="36"/>
                          <w:szCs w:val="36"/>
                        </w:rPr>
                        <w:sym w:font="Symbol" w:char="F040"/>
                      </w:r>
                      <w:r w:rsidRPr="004E738B">
                        <w:rPr>
                          <w:color w:val="0070C0"/>
                          <w:sz w:val="36"/>
                          <w:szCs w:val="36"/>
                        </w:rPr>
                        <w:t xml:space="preserve"> DE, BC </w:t>
                      </w:r>
                      <w:r w:rsidRPr="004E738B">
                        <w:rPr>
                          <w:color w:val="0070C0"/>
                          <w:sz w:val="36"/>
                          <w:szCs w:val="36"/>
                        </w:rPr>
                        <w:sym w:font="Symbol" w:char="F040"/>
                      </w:r>
                      <w:r w:rsidRPr="004E738B">
                        <w:rPr>
                          <w:color w:val="0070C0"/>
                          <w:sz w:val="36"/>
                          <w:szCs w:val="36"/>
                        </w:rPr>
                        <w:t xml:space="preserve"> EF, AC </w:t>
                      </w:r>
                      <w:r w:rsidRPr="004E738B">
                        <w:rPr>
                          <w:color w:val="0070C0"/>
                          <w:sz w:val="36"/>
                          <w:szCs w:val="36"/>
                        </w:rPr>
                        <w:sym w:font="Symbol" w:char="F040"/>
                      </w:r>
                      <w:r w:rsidRPr="004E738B">
                        <w:rPr>
                          <w:color w:val="0070C0"/>
                          <w:sz w:val="36"/>
                          <w:szCs w:val="36"/>
                        </w:rPr>
                        <w:t xml:space="preserve"> DF</w:t>
                      </w:r>
                    </w:p>
                    <w:p w:rsidR="00BC5909" w:rsidRPr="004E738B" w:rsidRDefault="00BC5909" w:rsidP="00BC5909">
                      <w:pPr>
                        <w:rPr>
                          <w:color w:val="0070C0"/>
                          <w:sz w:val="36"/>
                          <w:szCs w:val="36"/>
                        </w:rPr>
                      </w:pPr>
                      <w:r w:rsidRPr="004E738B">
                        <w:rPr>
                          <w:color w:val="0070C0"/>
                          <w:sz w:val="36"/>
                          <w:szCs w:val="36"/>
                        </w:rPr>
                        <w:t>Then</w:t>
                      </w:r>
                      <w:r>
                        <w:rPr>
                          <w:color w:val="0070C0"/>
                          <w:sz w:val="36"/>
                          <w:szCs w:val="36"/>
                        </w:rPr>
                        <w:t xml:space="preserve"> </w:t>
                      </w:r>
                      <w:r w:rsidRPr="004E738B">
                        <w:rPr>
                          <w:color w:val="0070C0"/>
                          <w:sz w:val="36"/>
                          <w:szCs w:val="36"/>
                        </w:rPr>
                        <w:sym w:font="Symbol" w:char="F044"/>
                      </w:r>
                      <w:r w:rsidRPr="004E738B">
                        <w:rPr>
                          <w:color w:val="0070C0"/>
                          <w:sz w:val="36"/>
                          <w:szCs w:val="36"/>
                        </w:rPr>
                        <w:t xml:space="preserve">ABC </w:t>
                      </w:r>
                      <w:r w:rsidRPr="004E738B">
                        <w:rPr>
                          <w:color w:val="0070C0"/>
                          <w:sz w:val="36"/>
                          <w:szCs w:val="36"/>
                        </w:rPr>
                        <w:sym w:font="Symbol" w:char="F040"/>
                      </w:r>
                      <w:r w:rsidRPr="004E738B">
                        <w:rPr>
                          <w:color w:val="0070C0"/>
                          <w:sz w:val="36"/>
                          <w:szCs w:val="36"/>
                        </w:rPr>
                        <w:t xml:space="preserve"> </w:t>
                      </w:r>
                      <w:r w:rsidRPr="004E738B">
                        <w:rPr>
                          <w:color w:val="0070C0"/>
                          <w:sz w:val="36"/>
                          <w:szCs w:val="36"/>
                        </w:rPr>
                        <w:sym w:font="Symbol" w:char="F044"/>
                      </w:r>
                      <w:r w:rsidRPr="004E738B">
                        <w:rPr>
                          <w:color w:val="0070C0"/>
                          <w:sz w:val="36"/>
                          <w:szCs w:val="36"/>
                        </w:rPr>
                        <w:t>DEF</w:t>
                      </w:r>
                    </w:p>
                  </w:txbxContent>
                </v:textbox>
              </v:shape>
            </w:pict>
          </mc:Fallback>
        </mc:AlternateContent>
      </w:r>
      <w:r>
        <w:rPr>
          <w:noProof/>
        </w:rPr>
        <w:drawing>
          <wp:inline distT="0" distB="0" distL="0" distR="0" wp14:anchorId="14246993" wp14:editId="53F2E08D">
            <wp:extent cx="3445394" cy="2524125"/>
            <wp:effectExtent l="0" t="0" r="3175" b="0"/>
            <wp:docPr id="1" name="Picture 1" descr="http://hotmath.com/hotmath_help/topics/SSS-postulate/SSS-postulate-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tmath.com/hotmath_help/topics/SSS-postulate/SSS-postulate-image003.gif"/>
                    <pic:cNvPicPr>
                      <a:picLocks noChangeAspect="1" noChangeArrowheads="1"/>
                    </pic:cNvPicPr>
                  </pic:nvPicPr>
                  <pic:blipFill rotWithShape="1">
                    <a:blip r:embed="rId6">
                      <a:extLst>
                        <a:ext uri="{28A0092B-C50C-407E-A947-70E740481C1C}">
                          <a14:useLocalDpi xmlns:a14="http://schemas.microsoft.com/office/drawing/2010/main" val="0"/>
                        </a:ext>
                      </a:extLst>
                    </a:blip>
                    <a:srcRect t="2319"/>
                    <a:stretch/>
                  </pic:blipFill>
                  <pic:spPr bwMode="auto">
                    <a:xfrm>
                      <a:off x="0" y="0"/>
                      <a:ext cx="3455221" cy="2531324"/>
                    </a:xfrm>
                    <a:prstGeom prst="rect">
                      <a:avLst/>
                    </a:prstGeom>
                    <a:noFill/>
                    <a:ln>
                      <a:noFill/>
                    </a:ln>
                    <a:extLst>
                      <a:ext uri="{53640926-AAD7-44D8-BBD7-CCE9431645EC}">
                        <a14:shadowObscured xmlns:a14="http://schemas.microsoft.com/office/drawing/2010/main"/>
                      </a:ext>
                    </a:extLst>
                  </pic:spPr>
                </pic:pic>
              </a:graphicData>
            </a:graphic>
          </wp:inline>
        </w:drawing>
      </w:r>
      <w:r w:rsidRPr="00FE7E02">
        <w:t xml:space="preserve"> </w:t>
      </w:r>
    </w:p>
    <w:p w:rsidR="00BC5909" w:rsidRDefault="00BC5909" w:rsidP="00BC5909">
      <w:r>
        <w:rPr>
          <w:b/>
          <w:u w:val="single"/>
        </w:rPr>
        <w:t>Included Sides and Angles:</w:t>
      </w:r>
    </w:p>
    <w:p w:rsidR="00BC5909" w:rsidRDefault="00BC5909" w:rsidP="00BC5909">
      <w:pPr>
        <w:rPr>
          <w:sz w:val="24"/>
          <w:szCs w:val="24"/>
        </w:rPr>
      </w:pPr>
      <w:r w:rsidRPr="00205220">
        <w:rPr>
          <w:noProof/>
          <w:sz w:val="24"/>
          <w:szCs w:val="24"/>
        </w:rPr>
        <mc:AlternateContent>
          <mc:Choice Requires="wps">
            <w:drawing>
              <wp:anchor distT="0" distB="0" distL="114300" distR="114300" simplePos="0" relativeHeight="251661312" behindDoc="0" locked="0" layoutInCell="1" allowOverlap="1" wp14:anchorId="4D000E2C" wp14:editId="162C7D1D">
                <wp:simplePos x="0" y="0"/>
                <wp:positionH relativeFrom="column">
                  <wp:posOffset>2400300</wp:posOffset>
                </wp:positionH>
                <wp:positionV relativeFrom="paragraph">
                  <wp:posOffset>855980</wp:posOffset>
                </wp:positionV>
                <wp:extent cx="2800350" cy="14478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47800"/>
                        </a:xfrm>
                        <a:prstGeom prst="rect">
                          <a:avLst/>
                        </a:prstGeom>
                        <a:solidFill>
                          <a:srgbClr val="FFFFFF"/>
                        </a:solidFill>
                        <a:ln w="9525">
                          <a:noFill/>
                          <a:miter lim="800000"/>
                          <a:headEnd/>
                          <a:tailEnd/>
                        </a:ln>
                      </wps:spPr>
                      <wps:txbx>
                        <w:txbxContent>
                          <w:p w:rsidR="00BC5909" w:rsidRPr="00205220" w:rsidRDefault="00BC5909" w:rsidP="00BC5909">
                            <w:pPr>
                              <w:rPr>
                                <w:color w:val="0070C0"/>
                                <w:sz w:val="32"/>
                                <w:szCs w:val="32"/>
                              </w:rPr>
                            </w:pPr>
                            <w:r w:rsidRPr="00205220">
                              <w:rPr>
                                <w:color w:val="0070C0"/>
                                <w:sz w:val="32"/>
                                <w:szCs w:val="32"/>
                              </w:rPr>
                              <w:t xml:space="preserve">• Side AC is </w:t>
                            </w:r>
                            <w:r w:rsidRPr="00205220">
                              <w:rPr>
                                <w:i/>
                                <w:color w:val="0070C0"/>
                                <w:sz w:val="32"/>
                                <w:szCs w:val="32"/>
                              </w:rPr>
                              <w:t>included</w:t>
                            </w:r>
                            <w:r w:rsidRPr="00205220">
                              <w:rPr>
                                <w:color w:val="0070C0"/>
                                <w:sz w:val="32"/>
                                <w:szCs w:val="32"/>
                              </w:rPr>
                              <w:t xml:space="preserve"> between angles 1 and 3. </w:t>
                            </w:r>
                          </w:p>
                          <w:p w:rsidR="00BC5909" w:rsidRPr="00205220" w:rsidRDefault="00BC5909" w:rsidP="00BC5909">
                            <w:pPr>
                              <w:rPr>
                                <w:color w:val="0070C0"/>
                                <w:sz w:val="32"/>
                                <w:szCs w:val="32"/>
                              </w:rPr>
                            </w:pPr>
                            <w:r w:rsidRPr="00205220">
                              <w:rPr>
                                <w:color w:val="0070C0"/>
                                <w:sz w:val="32"/>
                                <w:szCs w:val="32"/>
                              </w:rPr>
                              <w:t xml:space="preserve">• Angle 2 is </w:t>
                            </w:r>
                            <w:r w:rsidRPr="00205220">
                              <w:rPr>
                                <w:i/>
                                <w:color w:val="0070C0"/>
                                <w:sz w:val="32"/>
                                <w:szCs w:val="32"/>
                              </w:rPr>
                              <w:t>included</w:t>
                            </w:r>
                            <w:r w:rsidRPr="00205220">
                              <w:rPr>
                                <w:color w:val="0070C0"/>
                                <w:sz w:val="32"/>
                                <w:szCs w:val="32"/>
                              </w:rPr>
                              <w:t xml:space="preserve"> between sides AB and BC.</w:t>
                            </w:r>
                          </w:p>
                          <w:p w:rsidR="00BC5909" w:rsidRDefault="00BC5909" w:rsidP="00BC59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9pt;margin-top:67.4pt;width:220.5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YRIQIAACMEAAAOAAAAZHJzL2Uyb0RvYy54bWysU9tu2zAMfR+wfxD0vthxk7U14hRdugwD&#10;ugvQ7gNoWY6FSaInKbG7rx8lp2m2vQ3TgyCK5NHhIbW6GY1mB+m8Qlvx+SznTFqBjbK7in973L65&#10;4swHsA1otLLiT9Lzm/XrV6uhL2WBHepGOkYg1pdDX/EuhL7MMi86acDPsJeWnC06A4FMt8saBwOh&#10;G50Vef42G9A1vUMhvafbu8nJ1wm/baUIX9rWy8B0xYlbSLtLex33bL2Ccueg75Q40oB/YGFAWXr0&#10;BHUHAdjeqb+gjBIOPbZhJtBk2LZKyFQDVTPP/6jmoYNeplpIHN+fZPL/D1Z8Pnx1TDUVv+DMgqEW&#10;PcoxsHc4siKqM/S+pKCHnsLCSNfU5VSp7+9RfPfM4qYDu5O3zuHQSWiI3TxmZmepE46PIPXwCRt6&#10;BvYBE9DYOhOlIzEYoVOXnk6diVQEXRZXeX6xJJcg33yxuCQ7vQHlc3rvfPgg0bB4qLij1id4ONz7&#10;EOlA+RwSX/OoVbNVWifD7eqNduwANCbbtI7ov4Vpy4aKXy+LZUK2GPPTBBkVaIy1MhUnZrRiOpRR&#10;jve2SecASk9nYqLtUZ8oySROGOsxNSKJF7WrsXkiwRxOU0u/jA4dup+cDTSxFfc/9uAkZ/qjJdGv&#10;SZc44slYLC8LMty5pz73gBUEVfHA2XTchPQtIm2Lt9ScViXZXpgcKdMkJjWPvyaO+rmdol7+9voX&#10;AAAA//8DAFBLAwQUAAYACAAAACEA5fjcj94AAAALAQAADwAAAGRycy9kb3ducmV2LnhtbEyP3U6D&#10;QBCF7018h82YeGPs0h+BIkujJhpvW/sAA0yByM4Sdlvo2zte6eWcc3LmO/lutr260Og7xwaWiwgU&#10;ceXqjhsDx6/3xxSUD8g19o7JwJU87Irbmxyz2k28p8shNEpK2GdooA1hyLT2VUsW/cINxOKd3Ggx&#10;yDk2uh5xknLb61UUxdpix/KhxYHeWqq+D2dr4PQ5PTxtp/IjHJP9Jn7FLind1Zj7u/nlGVSgOfyF&#10;4Rdf0KEQptKdufaqN7BOUtkSxFhvZIMk0uVWlFKseJWCLnL9f0PxAwAA//8DAFBLAQItABQABgAI&#10;AAAAIQC2gziS/gAAAOEBAAATAAAAAAAAAAAAAAAAAAAAAABbQ29udGVudF9UeXBlc10ueG1sUEsB&#10;Ai0AFAAGAAgAAAAhADj9If/WAAAAlAEAAAsAAAAAAAAAAAAAAAAALwEAAF9yZWxzLy5yZWxzUEsB&#10;Ai0AFAAGAAgAAAAhACKFZhEhAgAAIwQAAA4AAAAAAAAAAAAAAAAALgIAAGRycy9lMm9Eb2MueG1s&#10;UEsBAi0AFAAGAAgAAAAhAOX43I/eAAAACwEAAA8AAAAAAAAAAAAAAAAAewQAAGRycy9kb3ducmV2&#10;LnhtbFBLBQYAAAAABAAEAPMAAACGBQAAAAA=&#10;" stroked="f">
                <v:textbox>
                  <w:txbxContent>
                    <w:p w:rsidR="00BC5909" w:rsidRPr="00205220" w:rsidRDefault="00BC5909" w:rsidP="00BC5909">
                      <w:pPr>
                        <w:rPr>
                          <w:color w:val="0070C0"/>
                          <w:sz w:val="32"/>
                          <w:szCs w:val="32"/>
                        </w:rPr>
                      </w:pPr>
                      <w:r w:rsidRPr="00205220">
                        <w:rPr>
                          <w:color w:val="0070C0"/>
                          <w:sz w:val="32"/>
                          <w:szCs w:val="32"/>
                        </w:rPr>
                        <w:t xml:space="preserve">• Side AC is </w:t>
                      </w:r>
                      <w:r w:rsidRPr="00205220">
                        <w:rPr>
                          <w:i/>
                          <w:color w:val="0070C0"/>
                          <w:sz w:val="32"/>
                          <w:szCs w:val="32"/>
                        </w:rPr>
                        <w:t>included</w:t>
                      </w:r>
                      <w:r w:rsidRPr="00205220">
                        <w:rPr>
                          <w:color w:val="0070C0"/>
                          <w:sz w:val="32"/>
                          <w:szCs w:val="32"/>
                        </w:rPr>
                        <w:t xml:space="preserve"> between angles 1 and 3. </w:t>
                      </w:r>
                    </w:p>
                    <w:p w:rsidR="00BC5909" w:rsidRPr="00205220" w:rsidRDefault="00BC5909" w:rsidP="00BC5909">
                      <w:pPr>
                        <w:rPr>
                          <w:color w:val="0070C0"/>
                          <w:sz w:val="32"/>
                          <w:szCs w:val="32"/>
                        </w:rPr>
                      </w:pPr>
                      <w:r w:rsidRPr="00205220">
                        <w:rPr>
                          <w:color w:val="0070C0"/>
                          <w:sz w:val="32"/>
                          <w:szCs w:val="32"/>
                        </w:rPr>
                        <w:t xml:space="preserve">• Angle 2 is </w:t>
                      </w:r>
                      <w:r w:rsidRPr="00205220">
                        <w:rPr>
                          <w:i/>
                          <w:color w:val="0070C0"/>
                          <w:sz w:val="32"/>
                          <w:szCs w:val="32"/>
                        </w:rPr>
                        <w:t>included</w:t>
                      </w:r>
                      <w:r w:rsidRPr="00205220">
                        <w:rPr>
                          <w:color w:val="0070C0"/>
                          <w:sz w:val="32"/>
                          <w:szCs w:val="32"/>
                        </w:rPr>
                        <w:t xml:space="preserve"> between sides AB and BC.</w:t>
                      </w:r>
                    </w:p>
                    <w:p w:rsidR="00BC5909" w:rsidRDefault="00BC5909" w:rsidP="00BC5909"/>
                  </w:txbxContent>
                </v:textbox>
              </v:shape>
            </w:pict>
          </mc:Fallback>
        </mc:AlternateContent>
      </w:r>
      <w:r w:rsidRPr="00E17BC4">
        <w:rPr>
          <w:sz w:val="24"/>
          <w:szCs w:val="24"/>
        </w:rPr>
        <w:t xml:space="preserve">In a triangle, we say a side is included if it is between two referenced angles. </w:t>
      </w:r>
      <w:r>
        <w:rPr>
          <w:sz w:val="24"/>
          <w:szCs w:val="24"/>
        </w:rPr>
        <w:br/>
      </w:r>
      <w:r w:rsidRPr="00E17BC4">
        <w:rPr>
          <w:sz w:val="24"/>
          <w:szCs w:val="24"/>
        </w:rPr>
        <w:t xml:space="preserve">In a triangle, we say an angle is included if it is between two referenced sides. </w:t>
      </w:r>
      <w:r w:rsidRPr="00E17BC4">
        <w:rPr>
          <w:sz w:val="24"/>
          <w:szCs w:val="24"/>
        </w:rPr>
        <w:cr/>
      </w:r>
      <w:r>
        <w:rPr>
          <w:sz w:val="24"/>
          <w:szCs w:val="24"/>
        </w:rPr>
        <w:br/>
        <w:t>Example:</w:t>
      </w:r>
      <w:r>
        <w:rPr>
          <w:sz w:val="24"/>
          <w:szCs w:val="24"/>
        </w:rPr>
        <w:br/>
        <w:t xml:space="preserve"> </w:t>
      </w:r>
      <w:r>
        <w:rPr>
          <w:noProof/>
        </w:rPr>
        <w:drawing>
          <wp:inline distT="0" distB="0" distL="0" distR="0" wp14:anchorId="43C86DD1" wp14:editId="7B29D22C">
            <wp:extent cx="1872800" cy="1314450"/>
            <wp:effectExtent l="0" t="0" r="0" b="0"/>
            <wp:docPr id="2" name="Picture 2" descr="http://o.quizlet.com/Q39zz.35CY1YDb2ahFeZE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quizlet.com/Q39zz.35CY1YDb2ahFeZEg_m.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1520" t="5593" r="29493" b="8651"/>
                    <a:stretch/>
                  </pic:blipFill>
                  <pic:spPr bwMode="auto">
                    <a:xfrm>
                      <a:off x="0" y="0"/>
                      <a:ext cx="1877533" cy="1317772"/>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br/>
      </w:r>
    </w:p>
    <w:p w:rsidR="00BC5909" w:rsidRDefault="00BC5909" w:rsidP="00BC5909">
      <w:pPr>
        <w:rPr>
          <w:b/>
          <w:sz w:val="24"/>
          <w:szCs w:val="24"/>
          <w:u w:val="single"/>
        </w:rPr>
      </w:pPr>
    </w:p>
    <w:p w:rsidR="00BC5909" w:rsidRDefault="00BC5909" w:rsidP="00BC5909">
      <w:pPr>
        <w:rPr>
          <w:b/>
          <w:sz w:val="24"/>
          <w:szCs w:val="24"/>
          <w:u w:val="single"/>
        </w:rPr>
      </w:pPr>
    </w:p>
    <w:p w:rsidR="00BC5909" w:rsidRDefault="00BC5909" w:rsidP="00BC5909">
      <w:pPr>
        <w:rPr>
          <w:b/>
          <w:sz w:val="24"/>
          <w:szCs w:val="24"/>
          <w:u w:val="single"/>
        </w:rPr>
      </w:pPr>
    </w:p>
    <w:p w:rsidR="00BC5909" w:rsidRDefault="00BC5909" w:rsidP="00BC5909">
      <w:pPr>
        <w:rPr>
          <w:b/>
          <w:sz w:val="24"/>
          <w:szCs w:val="24"/>
          <w:u w:val="single"/>
        </w:rPr>
      </w:pPr>
    </w:p>
    <w:p w:rsidR="00BC5909" w:rsidRDefault="00BC5909" w:rsidP="00BC5909">
      <w:pPr>
        <w:rPr>
          <w:b/>
          <w:sz w:val="24"/>
          <w:szCs w:val="24"/>
          <w:u w:val="single"/>
        </w:rPr>
      </w:pPr>
    </w:p>
    <w:p w:rsidR="00BC5909" w:rsidRDefault="00BC5909" w:rsidP="00BC5909">
      <w:pPr>
        <w:rPr>
          <w:b/>
          <w:sz w:val="24"/>
          <w:szCs w:val="24"/>
          <w:u w:val="single"/>
        </w:rPr>
      </w:pPr>
    </w:p>
    <w:p w:rsidR="00BC5909" w:rsidRDefault="00BC5909" w:rsidP="00BC5909">
      <w:pPr>
        <w:rPr>
          <w:b/>
          <w:sz w:val="24"/>
          <w:szCs w:val="24"/>
          <w:u w:val="single"/>
        </w:rPr>
      </w:pPr>
    </w:p>
    <w:p w:rsidR="00BC5909" w:rsidRDefault="00BC5909" w:rsidP="00BC5909">
      <w:pPr>
        <w:rPr>
          <w:sz w:val="24"/>
          <w:szCs w:val="24"/>
        </w:rPr>
      </w:pPr>
      <w:r>
        <w:rPr>
          <w:b/>
          <w:sz w:val="24"/>
          <w:szCs w:val="24"/>
          <w:u w:val="single"/>
        </w:rPr>
        <w:t>Side-Angle-Side (SAS) Postulate:</w:t>
      </w:r>
    </w:p>
    <w:p w:rsidR="00BC5909" w:rsidRDefault="00BC5909" w:rsidP="00BC5909">
      <w:pPr>
        <w:rPr>
          <w:sz w:val="24"/>
          <w:szCs w:val="24"/>
        </w:rPr>
      </w:pPr>
      <w:r>
        <w:rPr>
          <w:noProof/>
        </w:rPr>
        <mc:AlternateContent>
          <mc:Choice Requires="wps">
            <w:drawing>
              <wp:anchor distT="0" distB="0" distL="114300" distR="114300" simplePos="0" relativeHeight="251662336" behindDoc="0" locked="0" layoutInCell="1" allowOverlap="1" wp14:anchorId="22BDB268" wp14:editId="6271F9A0">
                <wp:simplePos x="0" y="0"/>
                <wp:positionH relativeFrom="column">
                  <wp:posOffset>3829050</wp:posOffset>
                </wp:positionH>
                <wp:positionV relativeFrom="paragraph">
                  <wp:posOffset>1257300</wp:posOffset>
                </wp:positionV>
                <wp:extent cx="2257425" cy="11239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123950"/>
                        </a:xfrm>
                        <a:prstGeom prst="rect">
                          <a:avLst/>
                        </a:prstGeom>
                        <a:solidFill>
                          <a:srgbClr val="FFFFFF"/>
                        </a:solidFill>
                        <a:ln w="9525">
                          <a:noFill/>
                          <a:miter lim="800000"/>
                          <a:headEnd/>
                          <a:tailEnd/>
                        </a:ln>
                      </wps:spPr>
                      <wps:txbx>
                        <w:txbxContent>
                          <w:p w:rsidR="00BC5909" w:rsidRPr="004E738B" w:rsidRDefault="00BC5909" w:rsidP="00BC5909">
                            <w:pPr>
                              <w:rPr>
                                <w:color w:val="0070C0"/>
                                <w:sz w:val="36"/>
                                <w:szCs w:val="36"/>
                              </w:rPr>
                            </w:pPr>
                            <w:r w:rsidRPr="004E738B">
                              <w:rPr>
                                <w:color w:val="0070C0"/>
                                <w:sz w:val="36"/>
                                <w:szCs w:val="36"/>
                              </w:rPr>
                              <w:t xml:space="preserve">If AB </w:t>
                            </w:r>
                            <w:r w:rsidRPr="004E738B">
                              <w:rPr>
                                <w:color w:val="0070C0"/>
                                <w:sz w:val="36"/>
                                <w:szCs w:val="36"/>
                              </w:rPr>
                              <w:sym w:font="Symbol" w:char="F040"/>
                            </w:r>
                            <w:r w:rsidRPr="004E738B">
                              <w:rPr>
                                <w:color w:val="0070C0"/>
                                <w:sz w:val="36"/>
                                <w:szCs w:val="36"/>
                              </w:rPr>
                              <w:t xml:space="preserve"> DE,</w:t>
                            </w:r>
                            <w:r>
                              <w:rPr>
                                <w:color w:val="0070C0"/>
                                <w:sz w:val="36"/>
                                <w:szCs w:val="36"/>
                              </w:rPr>
                              <w:t xml:space="preserve"> </w:t>
                            </w:r>
                            <w:r>
                              <w:rPr>
                                <w:color w:val="0070C0"/>
                                <w:sz w:val="36"/>
                                <w:szCs w:val="36"/>
                              </w:rPr>
                              <w:sym w:font="Symbol" w:char="F0D0"/>
                            </w:r>
                            <w:r>
                              <w:rPr>
                                <w:color w:val="0070C0"/>
                                <w:sz w:val="36"/>
                                <w:szCs w:val="36"/>
                              </w:rPr>
                              <w:t>B</w:t>
                            </w:r>
                            <w:r w:rsidRPr="004E738B">
                              <w:rPr>
                                <w:color w:val="0070C0"/>
                                <w:sz w:val="36"/>
                                <w:szCs w:val="36"/>
                              </w:rPr>
                              <w:t xml:space="preserve"> </w:t>
                            </w:r>
                            <w:r w:rsidRPr="004E738B">
                              <w:rPr>
                                <w:color w:val="0070C0"/>
                                <w:sz w:val="36"/>
                                <w:szCs w:val="36"/>
                              </w:rPr>
                              <w:sym w:font="Symbol" w:char="F040"/>
                            </w:r>
                            <w:r w:rsidRPr="004E738B">
                              <w:rPr>
                                <w:color w:val="0070C0"/>
                                <w:sz w:val="36"/>
                                <w:szCs w:val="36"/>
                              </w:rPr>
                              <w:t xml:space="preserve"> </w:t>
                            </w:r>
                            <w:r>
                              <w:rPr>
                                <w:color w:val="0070C0"/>
                                <w:sz w:val="36"/>
                                <w:szCs w:val="36"/>
                              </w:rPr>
                              <w:sym w:font="Symbol" w:char="F0D0"/>
                            </w:r>
                            <w:r>
                              <w:rPr>
                                <w:color w:val="0070C0"/>
                                <w:sz w:val="36"/>
                                <w:szCs w:val="36"/>
                              </w:rPr>
                              <w:t>E, B</w:t>
                            </w:r>
                            <w:r w:rsidRPr="004E738B">
                              <w:rPr>
                                <w:color w:val="0070C0"/>
                                <w:sz w:val="36"/>
                                <w:szCs w:val="36"/>
                              </w:rPr>
                              <w:t xml:space="preserve">C </w:t>
                            </w:r>
                            <w:r w:rsidRPr="004E738B">
                              <w:rPr>
                                <w:color w:val="0070C0"/>
                                <w:sz w:val="36"/>
                                <w:szCs w:val="36"/>
                              </w:rPr>
                              <w:sym w:font="Symbol" w:char="F040"/>
                            </w:r>
                            <w:r w:rsidRPr="004E738B">
                              <w:rPr>
                                <w:color w:val="0070C0"/>
                                <w:sz w:val="36"/>
                                <w:szCs w:val="36"/>
                              </w:rPr>
                              <w:t xml:space="preserve"> </w:t>
                            </w:r>
                            <w:r>
                              <w:rPr>
                                <w:color w:val="0070C0"/>
                                <w:sz w:val="36"/>
                                <w:szCs w:val="36"/>
                              </w:rPr>
                              <w:t>E</w:t>
                            </w:r>
                            <w:r w:rsidRPr="004E738B">
                              <w:rPr>
                                <w:color w:val="0070C0"/>
                                <w:sz w:val="36"/>
                                <w:szCs w:val="36"/>
                              </w:rPr>
                              <w:t>F</w:t>
                            </w:r>
                          </w:p>
                          <w:p w:rsidR="00BC5909" w:rsidRPr="004E738B" w:rsidRDefault="00BC5909" w:rsidP="00BC5909">
                            <w:pPr>
                              <w:rPr>
                                <w:color w:val="0070C0"/>
                                <w:sz w:val="36"/>
                                <w:szCs w:val="36"/>
                              </w:rPr>
                            </w:pPr>
                            <w:r w:rsidRPr="004E738B">
                              <w:rPr>
                                <w:color w:val="0070C0"/>
                                <w:sz w:val="36"/>
                                <w:szCs w:val="36"/>
                              </w:rPr>
                              <w:t>Then</w:t>
                            </w:r>
                            <w:r>
                              <w:rPr>
                                <w:color w:val="0070C0"/>
                                <w:sz w:val="36"/>
                                <w:szCs w:val="36"/>
                              </w:rPr>
                              <w:t xml:space="preserve"> </w:t>
                            </w:r>
                            <w:r w:rsidRPr="004E738B">
                              <w:rPr>
                                <w:color w:val="0070C0"/>
                                <w:sz w:val="36"/>
                                <w:szCs w:val="36"/>
                              </w:rPr>
                              <w:sym w:font="Symbol" w:char="F044"/>
                            </w:r>
                            <w:r w:rsidRPr="004E738B">
                              <w:rPr>
                                <w:color w:val="0070C0"/>
                                <w:sz w:val="36"/>
                                <w:szCs w:val="36"/>
                              </w:rPr>
                              <w:t xml:space="preserve">ABC </w:t>
                            </w:r>
                            <w:r w:rsidRPr="004E738B">
                              <w:rPr>
                                <w:color w:val="0070C0"/>
                                <w:sz w:val="36"/>
                                <w:szCs w:val="36"/>
                              </w:rPr>
                              <w:sym w:font="Symbol" w:char="F040"/>
                            </w:r>
                            <w:r w:rsidRPr="004E738B">
                              <w:rPr>
                                <w:color w:val="0070C0"/>
                                <w:sz w:val="36"/>
                                <w:szCs w:val="36"/>
                              </w:rPr>
                              <w:t xml:space="preserve"> </w:t>
                            </w:r>
                            <w:r w:rsidRPr="004E738B">
                              <w:rPr>
                                <w:color w:val="0070C0"/>
                                <w:sz w:val="36"/>
                                <w:szCs w:val="36"/>
                              </w:rPr>
                              <w:sym w:font="Symbol" w:char="F044"/>
                            </w:r>
                            <w:r w:rsidRPr="004E738B">
                              <w:rPr>
                                <w:color w:val="0070C0"/>
                                <w:sz w:val="36"/>
                                <w:szCs w:val="36"/>
                              </w:rPr>
                              <w:t>DEF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1.5pt;margin-top:99pt;width:177.7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ZIQIAACMEAAAOAAAAZHJzL2Uyb0RvYy54bWysU9uO2yAQfa/Uf0C8N47dpLuxQlbbbFNV&#10;2l6k3X4AxjhGBYYCib39+g44m0bbt6o8IIaZOZw5M6xvRqPJUfqgwDJazuaUSCugVXbP6PfH3Ztr&#10;SkLktuUarGT0SQZ6s3n9aj24WlbQg26lJwhiQz04RvsYXV0UQfTS8DADJy06O/CGRzT9vmg9HxDd&#10;6KKaz98VA/jWeRAyBLy9m5x0k/G7Tor4teuCjEQzitxi3n3em7QXmzWv9567XokTDf4PLAxXFh89&#10;Q93xyMnBq7+gjBIeAnRxJsAU0HVKyFwDVlPOX1Tz0HMncy0oTnBnmcL/gxVfjt88US2jS0osN9ii&#10;RzlG8h5GUiV1BhdqDHpwGBZHvMYu50qDuwfxIxAL257bvbz1HoZe8hbZlSmzuEidcEICaYbP0OIz&#10;/BAhA42dN0k6FIMgOnbp6dyZREXgZVUtrxYVUhToK8vq7WqZe1fw+jnd+RA/SjAkHRj12PoMz4/3&#10;ISY6vH4OSa8F0KrdKa2z4ffNVnty5Dgmu7xyBS/CtCUDo6slEklZFlJ+niCjIo6xVobR63la02Al&#10;OT7YNodErvR0RibanvRJkkzixLEZcyPOsjfQPqFgHqapxV+Ghx78L0oGnFhGw88D95IS/cmi6Kty&#10;sUgjno3F8qpCw196mksPtwKhGI2UTMdtzN9iKuwWm9OpLFvq4sTkRBknMat5+jVp1C/tHPXnb29+&#10;AwAA//8DAFBLAwQUAAYACAAAACEAJstD/t8AAAALAQAADwAAAGRycy9kb3ducmV2LnhtbEyPzU7D&#10;MBCE70i8g7VIXBB1oOS3cSpAAnFt6QM48TaJGq+j2G3St2c5wW1HM5r9ptwudhAXnHzvSMHTKgKB&#10;1DjTU6vg8P3xmIHwQZPRgyNUcEUP2+r2ptSFcTPt8LIPreAS8oVW0IUwFlL6pkOr/cqNSOwd3WR1&#10;YDm10kx65nI7yOcoSqTVPfGHTo/43mFz2p+tguPX/BDnc/0ZDunuJXnTfVq7q1L3d8vrBkTAJfyF&#10;4Ref0aFiptqdyXgxKEiiNW8JbOQZH5zI4ywGUStYp3EEsirl/w3VDwAAAP//AwBQSwECLQAUAAYA&#10;CAAAACEAtoM4kv4AAADhAQAAEwAAAAAAAAAAAAAAAAAAAAAAW0NvbnRlbnRfVHlwZXNdLnhtbFBL&#10;AQItABQABgAIAAAAIQA4/SH/1gAAAJQBAAALAAAAAAAAAAAAAAAAAC8BAABfcmVscy8ucmVsc1BL&#10;AQItABQABgAIAAAAIQA+z9OZIQIAACMEAAAOAAAAAAAAAAAAAAAAAC4CAABkcnMvZTJvRG9jLnht&#10;bFBLAQItABQABgAIAAAAIQAmy0P+3wAAAAsBAAAPAAAAAAAAAAAAAAAAAHsEAABkcnMvZG93bnJl&#10;di54bWxQSwUGAAAAAAQABADzAAAAhwUAAAAA&#10;" stroked="f">
                <v:textbox>
                  <w:txbxContent>
                    <w:p w:rsidR="00BC5909" w:rsidRPr="004E738B" w:rsidRDefault="00BC5909" w:rsidP="00BC5909">
                      <w:pPr>
                        <w:rPr>
                          <w:color w:val="0070C0"/>
                          <w:sz w:val="36"/>
                          <w:szCs w:val="36"/>
                        </w:rPr>
                      </w:pPr>
                      <w:r w:rsidRPr="004E738B">
                        <w:rPr>
                          <w:color w:val="0070C0"/>
                          <w:sz w:val="36"/>
                          <w:szCs w:val="36"/>
                        </w:rPr>
                        <w:t xml:space="preserve">If AB </w:t>
                      </w:r>
                      <w:r w:rsidRPr="004E738B">
                        <w:rPr>
                          <w:color w:val="0070C0"/>
                          <w:sz w:val="36"/>
                          <w:szCs w:val="36"/>
                        </w:rPr>
                        <w:sym w:font="Symbol" w:char="F040"/>
                      </w:r>
                      <w:r w:rsidRPr="004E738B">
                        <w:rPr>
                          <w:color w:val="0070C0"/>
                          <w:sz w:val="36"/>
                          <w:szCs w:val="36"/>
                        </w:rPr>
                        <w:t xml:space="preserve"> DE,</w:t>
                      </w:r>
                      <w:r>
                        <w:rPr>
                          <w:color w:val="0070C0"/>
                          <w:sz w:val="36"/>
                          <w:szCs w:val="36"/>
                        </w:rPr>
                        <w:t xml:space="preserve"> </w:t>
                      </w:r>
                      <w:r>
                        <w:rPr>
                          <w:color w:val="0070C0"/>
                          <w:sz w:val="36"/>
                          <w:szCs w:val="36"/>
                        </w:rPr>
                        <w:sym w:font="Symbol" w:char="F0D0"/>
                      </w:r>
                      <w:r>
                        <w:rPr>
                          <w:color w:val="0070C0"/>
                          <w:sz w:val="36"/>
                          <w:szCs w:val="36"/>
                        </w:rPr>
                        <w:t>B</w:t>
                      </w:r>
                      <w:r w:rsidRPr="004E738B">
                        <w:rPr>
                          <w:color w:val="0070C0"/>
                          <w:sz w:val="36"/>
                          <w:szCs w:val="36"/>
                        </w:rPr>
                        <w:t xml:space="preserve"> </w:t>
                      </w:r>
                      <w:r w:rsidRPr="004E738B">
                        <w:rPr>
                          <w:color w:val="0070C0"/>
                          <w:sz w:val="36"/>
                          <w:szCs w:val="36"/>
                        </w:rPr>
                        <w:sym w:font="Symbol" w:char="F040"/>
                      </w:r>
                      <w:r w:rsidRPr="004E738B">
                        <w:rPr>
                          <w:color w:val="0070C0"/>
                          <w:sz w:val="36"/>
                          <w:szCs w:val="36"/>
                        </w:rPr>
                        <w:t xml:space="preserve"> </w:t>
                      </w:r>
                      <w:r>
                        <w:rPr>
                          <w:color w:val="0070C0"/>
                          <w:sz w:val="36"/>
                          <w:szCs w:val="36"/>
                        </w:rPr>
                        <w:sym w:font="Symbol" w:char="F0D0"/>
                      </w:r>
                      <w:r>
                        <w:rPr>
                          <w:color w:val="0070C0"/>
                          <w:sz w:val="36"/>
                          <w:szCs w:val="36"/>
                        </w:rPr>
                        <w:t>E, B</w:t>
                      </w:r>
                      <w:r w:rsidRPr="004E738B">
                        <w:rPr>
                          <w:color w:val="0070C0"/>
                          <w:sz w:val="36"/>
                          <w:szCs w:val="36"/>
                        </w:rPr>
                        <w:t xml:space="preserve">C </w:t>
                      </w:r>
                      <w:r w:rsidRPr="004E738B">
                        <w:rPr>
                          <w:color w:val="0070C0"/>
                          <w:sz w:val="36"/>
                          <w:szCs w:val="36"/>
                        </w:rPr>
                        <w:sym w:font="Symbol" w:char="F040"/>
                      </w:r>
                      <w:r w:rsidRPr="004E738B">
                        <w:rPr>
                          <w:color w:val="0070C0"/>
                          <w:sz w:val="36"/>
                          <w:szCs w:val="36"/>
                        </w:rPr>
                        <w:t xml:space="preserve"> </w:t>
                      </w:r>
                      <w:r>
                        <w:rPr>
                          <w:color w:val="0070C0"/>
                          <w:sz w:val="36"/>
                          <w:szCs w:val="36"/>
                        </w:rPr>
                        <w:t>E</w:t>
                      </w:r>
                      <w:r w:rsidRPr="004E738B">
                        <w:rPr>
                          <w:color w:val="0070C0"/>
                          <w:sz w:val="36"/>
                          <w:szCs w:val="36"/>
                        </w:rPr>
                        <w:t>F</w:t>
                      </w:r>
                    </w:p>
                    <w:p w:rsidR="00BC5909" w:rsidRPr="004E738B" w:rsidRDefault="00BC5909" w:rsidP="00BC5909">
                      <w:pPr>
                        <w:rPr>
                          <w:color w:val="0070C0"/>
                          <w:sz w:val="36"/>
                          <w:szCs w:val="36"/>
                        </w:rPr>
                      </w:pPr>
                      <w:r w:rsidRPr="004E738B">
                        <w:rPr>
                          <w:color w:val="0070C0"/>
                          <w:sz w:val="36"/>
                          <w:szCs w:val="36"/>
                        </w:rPr>
                        <w:t>Then</w:t>
                      </w:r>
                      <w:r>
                        <w:rPr>
                          <w:color w:val="0070C0"/>
                          <w:sz w:val="36"/>
                          <w:szCs w:val="36"/>
                        </w:rPr>
                        <w:t xml:space="preserve"> </w:t>
                      </w:r>
                      <w:r w:rsidRPr="004E738B">
                        <w:rPr>
                          <w:color w:val="0070C0"/>
                          <w:sz w:val="36"/>
                          <w:szCs w:val="36"/>
                        </w:rPr>
                        <w:sym w:font="Symbol" w:char="F044"/>
                      </w:r>
                      <w:r w:rsidRPr="004E738B">
                        <w:rPr>
                          <w:color w:val="0070C0"/>
                          <w:sz w:val="36"/>
                          <w:szCs w:val="36"/>
                        </w:rPr>
                        <w:t xml:space="preserve">ABC </w:t>
                      </w:r>
                      <w:r w:rsidRPr="004E738B">
                        <w:rPr>
                          <w:color w:val="0070C0"/>
                          <w:sz w:val="36"/>
                          <w:szCs w:val="36"/>
                        </w:rPr>
                        <w:sym w:font="Symbol" w:char="F040"/>
                      </w:r>
                      <w:r w:rsidRPr="004E738B">
                        <w:rPr>
                          <w:color w:val="0070C0"/>
                          <w:sz w:val="36"/>
                          <w:szCs w:val="36"/>
                        </w:rPr>
                        <w:t xml:space="preserve"> </w:t>
                      </w:r>
                      <w:r w:rsidRPr="004E738B">
                        <w:rPr>
                          <w:color w:val="0070C0"/>
                          <w:sz w:val="36"/>
                          <w:szCs w:val="36"/>
                        </w:rPr>
                        <w:sym w:font="Symbol" w:char="F044"/>
                      </w:r>
                      <w:r w:rsidRPr="004E738B">
                        <w:rPr>
                          <w:color w:val="0070C0"/>
                          <w:sz w:val="36"/>
                          <w:szCs w:val="36"/>
                        </w:rPr>
                        <w:t>DEF</w:t>
                      </w:r>
                    </w:p>
                  </w:txbxContent>
                </v:textbox>
              </v:shape>
            </w:pict>
          </mc:Fallback>
        </mc:AlternateContent>
      </w:r>
      <w:r w:rsidRPr="000666FC">
        <w:rPr>
          <w:sz w:val="24"/>
          <w:szCs w:val="24"/>
        </w:rPr>
        <w:t xml:space="preserve">If two sides and the included angle of one triangle are congruent to two sides and the included angle of another triangle, then the triangles are congruent. </w:t>
      </w:r>
      <w:r w:rsidRPr="000666FC">
        <w:rPr>
          <w:sz w:val="24"/>
          <w:szCs w:val="24"/>
        </w:rPr>
        <w:cr/>
      </w:r>
      <w:r>
        <w:rPr>
          <w:sz w:val="24"/>
          <w:szCs w:val="24"/>
        </w:rPr>
        <w:br/>
      </w:r>
      <w:r>
        <w:rPr>
          <w:noProof/>
        </w:rPr>
        <w:drawing>
          <wp:inline distT="0" distB="0" distL="0" distR="0" wp14:anchorId="498251A8" wp14:editId="27836E67">
            <wp:extent cx="3832821" cy="2562225"/>
            <wp:effectExtent l="0" t="0" r="0" b="0"/>
            <wp:docPr id="4" name="Picture 4" descr="http://hotmath.com/hotmath_help/topics/SAS-postulate/SAS-postulate-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tmath.com/hotmath_help/topics/SAS-postulate/SAS-postulate-image00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0586" cy="2567416"/>
                    </a:xfrm>
                    <a:prstGeom prst="rect">
                      <a:avLst/>
                    </a:prstGeom>
                    <a:noFill/>
                    <a:ln>
                      <a:noFill/>
                    </a:ln>
                  </pic:spPr>
                </pic:pic>
              </a:graphicData>
            </a:graphic>
          </wp:inline>
        </w:drawing>
      </w:r>
    </w:p>
    <w:p w:rsidR="00BC5909" w:rsidRDefault="00BC5909" w:rsidP="00BC5909">
      <w:pPr>
        <w:rPr>
          <w:b/>
          <w:sz w:val="24"/>
          <w:szCs w:val="24"/>
          <w:u w:val="single"/>
        </w:rPr>
      </w:pPr>
    </w:p>
    <w:p w:rsidR="00BC5909" w:rsidRDefault="00BC5909" w:rsidP="00BC5909">
      <w:pPr>
        <w:rPr>
          <w:b/>
          <w:sz w:val="24"/>
          <w:szCs w:val="24"/>
          <w:u w:val="single"/>
        </w:rPr>
      </w:pPr>
      <w:r>
        <w:rPr>
          <w:noProof/>
        </w:rPr>
        <w:drawing>
          <wp:anchor distT="0" distB="0" distL="114300" distR="114300" simplePos="0" relativeHeight="251663360" behindDoc="1" locked="0" layoutInCell="1" allowOverlap="1" wp14:anchorId="04240673" wp14:editId="7518232B">
            <wp:simplePos x="0" y="0"/>
            <wp:positionH relativeFrom="column">
              <wp:posOffset>2616200</wp:posOffset>
            </wp:positionH>
            <wp:positionV relativeFrom="paragraph">
              <wp:posOffset>91440</wp:posOffset>
            </wp:positionV>
            <wp:extent cx="3733800" cy="1666875"/>
            <wp:effectExtent l="0" t="0" r="0" b="9525"/>
            <wp:wrapThrough wrapText="bothSides">
              <wp:wrapPolygon edited="0">
                <wp:start x="0" y="0"/>
                <wp:lineTo x="0" y="21477"/>
                <wp:lineTo x="21490" y="21477"/>
                <wp:lineTo x="21490" y="0"/>
                <wp:lineTo x="0" y="0"/>
              </wp:wrapPolygon>
            </wp:wrapThrough>
            <wp:docPr id="6" name="Picture 6" descr="http://ef004.k12.sd.us/ch8no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f004.k12.sd.us/ch8not9.gif"/>
                    <pic:cNvPicPr>
                      <a:picLocks noChangeAspect="1" noChangeArrowheads="1"/>
                    </pic:cNvPicPr>
                  </pic:nvPicPr>
                  <pic:blipFill rotWithShape="1">
                    <a:blip r:embed="rId9">
                      <a:extLst>
                        <a:ext uri="{28A0092B-C50C-407E-A947-70E740481C1C}">
                          <a14:useLocalDpi xmlns:a14="http://schemas.microsoft.com/office/drawing/2010/main" val="0"/>
                        </a:ext>
                      </a:extLst>
                    </a:blip>
                    <a:srcRect t="14864" b="6307"/>
                    <a:stretch/>
                  </pic:blipFill>
                  <pic:spPr bwMode="auto">
                    <a:xfrm>
                      <a:off x="0" y="0"/>
                      <a:ext cx="373380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909" w:rsidRDefault="00BC5909" w:rsidP="00BC5909">
      <w:pPr>
        <w:rPr>
          <w:b/>
          <w:sz w:val="24"/>
          <w:szCs w:val="24"/>
          <w:u w:val="single"/>
        </w:rPr>
      </w:pPr>
    </w:p>
    <w:p w:rsidR="00BC5909" w:rsidRDefault="00BC5909" w:rsidP="00BC5909">
      <w:pPr>
        <w:rPr>
          <w:sz w:val="24"/>
          <w:szCs w:val="24"/>
        </w:rPr>
      </w:pPr>
      <w:r>
        <w:rPr>
          <w:b/>
          <w:sz w:val="24"/>
          <w:szCs w:val="24"/>
          <w:u w:val="single"/>
        </w:rPr>
        <w:t>Proof Examples:</w:t>
      </w:r>
    </w:p>
    <w:p w:rsidR="00BC5909" w:rsidRDefault="00BC5909" w:rsidP="00BC5909">
      <w:pPr>
        <w:rPr>
          <w:noProof/>
        </w:rPr>
      </w:pPr>
      <w:r>
        <w:rPr>
          <w:sz w:val="24"/>
          <w:szCs w:val="24"/>
        </w:rPr>
        <w:t xml:space="preserve">Given: AB </w:t>
      </w:r>
      <w:r>
        <w:rPr>
          <w:sz w:val="24"/>
          <w:szCs w:val="24"/>
        </w:rPr>
        <w:sym w:font="Symbol" w:char="F040"/>
      </w:r>
      <w:r>
        <w:rPr>
          <w:sz w:val="24"/>
          <w:szCs w:val="24"/>
        </w:rPr>
        <w:t xml:space="preserve"> CD and BD </w:t>
      </w:r>
      <w:r>
        <w:rPr>
          <w:sz w:val="24"/>
          <w:szCs w:val="24"/>
        </w:rPr>
        <w:sym w:font="Symbol" w:char="F040"/>
      </w:r>
      <w:r>
        <w:rPr>
          <w:sz w:val="24"/>
          <w:szCs w:val="24"/>
        </w:rPr>
        <w:t xml:space="preserve"> AC</w:t>
      </w:r>
      <w:r>
        <w:rPr>
          <w:sz w:val="24"/>
          <w:szCs w:val="24"/>
        </w:rPr>
        <w:br/>
        <w:t xml:space="preserve">Prove: </w:t>
      </w:r>
      <w:r>
        <w:rPr>
          <w:sz w:val="24"/>
          <w:szCs w:val="24"/>
        </w:rPr>
        <w:sym w:font="Symbol" w:char="F044"/>
      </w:r>
      <w:r>
        <w:rPr>
          <w:sz w:val="24"/>
          <w:szCs w:val="24"/>
        </w:rPr>
        <w:t xml:space="preserve">ABC </w:t>
      </w:r>
      <w:r>
        <w:rPr>
          <w:sz w:val="24"/>
          <w:szCs w:val="24"/>
        </w:rPr>
        <w:sym w:font="Symbol" w:char="F040"/>
      </w:r>
      <w:r>
        <w:rPr>
          <w:sz w:val="24"/>
          <w:szCs w:val="24"/>
        </w:rPr>
        <w:t xml:space="preserve"> </w:t>
      </w:r>
      <w:r>
        <w:rPr>
          <w:sz w:val="24"/>
          <w:szCs w:val="24"/>
        </w:rPr>
        <w:sym w:font="Symbol" w:char="F044"/>
      </w:r>
      <w:r>
        <w:rPr>
          <w:sz w:val="24"/>
          <w:szCs w:val="24"/>
        </w:rPr>
        <w:t>BDC</w:t>
      </w:r>
    </w:p>
    <w:p w:rsidR="00BC5909" w:rsidRDefault="00BC5909" w:rsidP="00BC5909">
      <w:pPr>
        <w:rPr>
          <w:sz w:val="24"/>
          <w:szCs w:val="24"/>
        </w:rPr>
      </w:pPr>
    </w:p>
    <w:p w:rsidR="00BC5909" w:rsidRDefault="00BC5909" w:rsidP="00BC5909">
      <w:pPr>
        <w:rPr>
          <w:sz w:val="24"/>
          <w:szCs w:val="24"/>
        </w:rPr>
      </w:pPr>
    </w:p>
    <w:tbl>
      <w:tblPr>
        <w:tblStyle w:val="TableGrid"/>
        <w:tblW w:w="0" w:type="auto"/>
        <w:tblLook w:val="04A0" w:firstRow="1" w:lastRow="0" w:firstColumn="1" w:lastColumn="0" w:noHBand="0" w:noVBand="1"/>
      </w:tblPr>
      <w:tblGrid>
        <w:gridCol w:w="2242"/>
        <w:gridCol w:w="1914"/>
      </w:tblGrid>
      <w:tr w:rsidR="00BC5909" w:rsidTr="009048AD">
        <w:tc>
          <w:tcPr>
            <w:tcW w:w="4788" w:type="dxa"/>
          </w:tcPr>
          <w:p w:rsidR="00BC5909" w:rsidRPr="00136E41" w:rsidRDefault="00BC5909" w:rsidP="00BC5909">
            <w:pPr>
              <w:pStyle w:val="ListParagraph"/>
              <w:numPr>
                <w:ilvl w:val="0"/>
                <w:numId w:val="2"/>
              </w:numPr>
              <w:spacing w:after="0" w:line="240" w:lineRule="auto"/>
              <w:rPr>
                <w:sz w:val="24"/>
                <w:szCs w:val="24"/>
              </w:rPr>
            </w:pPr>
            <w:r>
              <w:rPr>
                <w:sz w:val="24"/>
                <w:szCs w:val="24"/>
              </w:rPr>
              <w:t xml:space="preserve">AB </w:t>
            </w:r>
            <w:r>
              <w:rPr>
                <w:sz w:val="24"/>
                <w:szCs w:val="24"/>
              </w:rPr>
              <w:sym w:font="Symbol" w:char="F040"/>
            </w:r>
            <w:r>
              <w:rPr>
                <w:sz w:val="24"/>
                <w:szCs w:val="24"/>
              </w:rPr>
              <w:t xml:space="preserve"> CD and BD </w:t>
            </w:r>
            <w:r>
              <w:rPr>
                <w:sz w:val="24"/>
                <w:szCs w:val="24"/>
              </w:rPr>
              <w:sym w:font="Symbol" w:char="F040"/>
            </w:r>
            <w:r>
              <w:rPr>
                <w:sz w:val="24"/>
                <w:szCs w:val="24"/>
              </w:rPr>
              <w:t xml:space="preserve"> AC</w:t>
            </w:r>
          </w:p>
        </w:tc>
        <w:tc>
          <w:tcPr>
            <w:tcW w:w="4788" w:type="dxa"/>
          </w:tcPr>
          <w:p w:rsidR="00BC5909" w:rsidRPr="00136E41" w:rsidRDefault="00BC5909" w:rsidP="009048AD">
            <w:pPr>
              <w:ind w:left="360"/>
              <w:rPr>
                <w:sz w:val="24"/>
                <w:szCs w:val="24"/>
              </w:rPr>
            </w:pPr>
            <w:r w:rsidRPr="00136E41">
              <w:rPr>
                <w:sz w:val="24"/>
                <w:szCs w:val="24"/>
              </w:rPr>
              <w:t>1.</w:t>
            </w:r>
            <w:r>
              <w:rPr>
                <w:sz w:val="24"/>
                <w:szCs w:val="24"/>
              </w:rPr>
              <w:t xml:space="preserve"> </w:t>
            </w:r>
            <w:r w:rsidRPr="00136E41">
              <w:rPr>
                <w:sz w:val="24"/>
                <w:szCs w:val="24"/>
              </w:rPr>
              <w:t>Given</w:t>
            </w:r>
          </w:p>
        </w:tc>
      </w:tr>
      <w:tr w:rsidR="00BC5909" w:rsidTr="009048AD">
        <w:tc>
          <w:tcPr>
            <w:tcW w:w="4788" w:type="dxa"/>
          </w:tcPr>
          <w:p w:rsidR="00BC5909" w:rsidRPr="00136E41" w:rsidRDefault="00BC5909" w:rsidP="00BC5909">
            <w:pPr>
              <w:pStyle w:val="ListParagraph"/>
              <w:numPr>
                <w:ilvl w:val="0"/>
                <w:numId w:val="2"/>
              </w:numPr>
              <w:spacing w:after="0" w:line="240" w:lineRule="auto"/>
              <w:rPr>
                <w:sz w:val="24"/>
                <w:szCs w:val="24"/>
              </w:rPr>
            </w:pPr>
            <w:r>
              <w:rPr>
                <w:sz w:val="24"/>
                <w:szCs w:val="24"/>
              </w:rPr>
              <w:t xml:space="preserve">BC </w:t>
            </w:r>
            <w:r>
              <w:rPr>
                <w:sz w:val="24"/>
                <w:szCs w:val="24"/>
              </w:rPr>
              <w:sym w:font="Symbol" w:char="F040"/>
            </w:r>
            <w:r>
              <w:rPr>
                <w:sz w:val="24"/>
                <w:szCs w:val="24"/>
              </w:rPr>
              <w:t xml:space="preserve"> </w:t>
            </w:r>
            <w:proofErr w:type="spellStart"/>
            <w:r>
              <w:rPr>
                <w:sz w:val="24"/>
                <w:szCs w:val="24"/>
              </w:rPr>
              <w:t>BC</w:t>
            </w:r>
            <w:proofErr w:type="spellEnd"/>
            <w:r>
              <w:rPr>
                <w:sz w:val="24"/>
                <w:szCs w:val="24"/>
              </w:rPr>
              <w:t xml:space="preserve"> </w:t>
            </w:r>
          </w:p>
        </w:tc>
        <w:tc>
          <w:tcPr>
            <w:tcW w:w="4788" w:type="dxa"/>
          </w:tcPr>
          <w:p w:rsidR="00BC5909" w:rsidRPr="00136E41" w:rsidRDefault="00BC5909" w:rsidP="009048AD">
            <w:pPr>
              <w:ind w:left="360"/>
              <w:rPr>
                <w:sz w:val="24"/>
                <w:szCs w:val="24"/>
              </w:rPr>
            </w:pPr>
            <w:r>
              <w:rPr>
                <w:sz w:val="24"/>
                <w:szCs w:val="24"/>
              </w:rPr>
              <w:t>2. Reflexive Property</w:t>
            </w:r>
          </w:p>
        </w:tc>
      </w:tr>
      <w:tr w:rsidR="00BC5909" w:rsidTr="009048AD">
        <w:tc>
          <w:tcPr>
            <w:tcW w:w="4788" w:type="dxa"/>
          </w:tcPr>
          <w:p w:rsidR="00BC5909" w:rsidRPr="00136E41" w:rsidRDefault="00BC5909" w:rsidP="00BC5909">
            <w:pPr>
              <w:pStyle w:val="ListParagraph"/>
              <w:numPr>
                <w:ilvl w:val="0"/>
                <w:numId w:val="2"/>
              </w:numPr>
              <w:spacing w:after="0" w:line="240" w:lineRule="auto"/>
              <w:rPr>
                <w:sz w:val="24"/>
                <w:szCs w:val="24"/>
              </w:rPr>
            </w:pPr>
            <w:r>
              <w:rPr>
                <w:sz w:val="24"/>
                <w:szCs w:val="24"/>
              </w:rPr>
              <w:sym w:font="Symbol" w:char="F044"/>
            </w:r>
            <w:r>
              <w:rPr>
                <w:sz w:val="24"/>
                <w:szCs w:val="24"/>
              </w:rPr>
              <w:t xml:space="preserve">ABC </w:t>
            </w:r>
            <w:r>
              <w:rPr>
                <w:sz w:val="24"/>
                <w:szCs w:val="24"/>
              </w:rPr>
              <w:sym w:font="Symbol" w:char="F040"/>
            </w:r>
            <w:r>
              <w:rPr>
                <w:sz w:val="24"/>
                <w:szCs w:val="24"/>
              </w:rPr>
              <w:t xml:space="preserve"> </w:t>
            </w:r>
            <w:r>
              <w:rPr>
                <w:sz w:val="24"/>
                <w:szCs w:val="24"/>
              </w:rPr>
              <w:sym w:font="Symbol" w:char="F044"/>
            </w:r>
            <w:r>
              <w:rPr>
                <w:sz w:val="24"/>
                <w:szCs w:val="24"/>
              </w:rPr>
              <w:t>BDC</w:t>
            </w:r>
          </w:p>
        </w:tc>
        <w:tc>
          <w:tcPr>
            <w:tcW w:w="4788" w:type="dxa"/>
          </w:tcPr>
          <w:p w:rsidR="00BC5909" w:rsidRPr="00136E41" w:rsidRDefault="00BC5909" w:rsidP="009048AD">
            <w:pPr>
              <w:ind w:left="360"/>
              <w:rPr>
                <w:sz w:val="24"/>
                <w:szCs w:val="24"/>
              </w:rPr>
            </w:pPr>
            <w:r>
              <w:rPr>
                <w:sz w:val="24"/>
                <w:szCs w:val="24"/>
              </w:rPr>
              <w:t>3. SSS</w:t>
            </w:r>
          </w:p>
        </w:tc>
      </w:tr>
    </w:tbl>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noProof/>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r>
        <w:rPr>
          <w:noProof/>
          <w:sz w:val="24"/>
          <w:szCs w:val="24"/>
        </w:rPr>
        <mc:AlternateContent>
          <mc:Choice Requires="wpg">
            <w:drawing>
              <wp:anchor distT="0" distB="0" distL="114300" distR="114300" simplePos="0" relativeHeight="251664384" behindDoc="0" locked="0" layoutInCell="1" allowOverlap="1" wp14:anchorId="0E726E51" wp14:editId="56FED85D">
                <wp:simplePos x="0" y="0"/>
                <wp:positionH relativeFrom="column">
                  <wp:posOffset>3214370</wp:posOffset>
                </wp:positionH>
                <wp:positionV relativeFrom="paragraph">
                  <wp:posOffset>-357436</wp:posOffset>
                </wp:positionV>
                <wp:extent cx="3200400" cy="2000250"/>
                <wp:effectExtent l="0" t="0" r="0" b="0"/>
                <wp:wrapNone/>
                <wp:docPr id="17" name="Group 17"/>
                <wp:cNvGraphicFramePr/>
                <a:graphic xmlns:a="http://schemas.openxmlformats.org/drawingml/2006/main">
                  <a:graphicData uri="http://schemas.microsoft.com/office/word/2010/wordprocessingGroup">
                    <wpg:wgp>
                      <wpg:cNvGrpSpPr/>
                      <wpg:grpSpPr>
                        <a:xfrm>
                          <a:off x="0" y="0"/>
                          <a:ext cx="3200400" cy="2000250"/>
                          <a:chOff x="0" y="0"/>
                          <a:chExt cx="3200400" cy="2000250"/>
                        </a:xfrm>
                      </wpg:grpSpPr>
                      <pic:pic xmlns:pic="http://schemas.openxmlformats.org/drawingml/2006/picture">
                        <pic:nvPicPr>
                          <pic:cNvPr id="11" name="Picture 11" descr="http://0.static.wix.com/media/1769f1_566ec33298f3cb190b6d63d8c7928f40.jpg_25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62100" y="962025"/>
                            <a:ext cx="1295400" cy="733425"/>
                          </a:xfrm>
                          <a:prstGeom prst="rect">
                            <a:avLst/>
                          </a:prstGeom>
                          <a:noFill/>
                          <a:ln>
                            <a:noFill/>
                          </a:ln>
                        </pic:spPr>
                      </pic:pic>
                      <pic:pic xmlns:pic="http://schemas.openxmlformats.org/drawingml/2006/picture">
                        <pic:nvPicPr>
                          <pic:cNvPr id="10" name="Picture 10" descr="http://0.static.wix.com/media/1769f1_566ec33298f3cb190b6d63d8c7928f40.jpg_25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266700" y="161925"/>
                            <a:ext cx="1295400" cy="800100"/>
                          </a:xfrm>
                          <a:prstGeom prst="rect">
                            <a:avLst/>
                          </a:prstGeom>
                          <a:noFill/>
                          <a:ln>
                            <a:noFill/>
                          </a:ln>
                        </pic:spPr>
                      </pic:pic>
                      <wps:wsp>
                        <wps:cNvPr id="12" name="Text Box 2"/>
                        <wps:cNvSpPr txBox="1">
                          <a:spLocks noChangeArrowheads="1"/>
                        </wps:cNvSpPr>
                        <wps:spPr bwMode="auto">
                          <a:xfrm>
                            <a:off x="0" y="47625"/>
                            <a:ext cx="285750" cy="295275"/>
                          </a:xfrm>
                          <a:prstGeom prst="rect">
                            <a:avLst/>
                          </a:prstGeom>
                          <a:solidFill>
                            <a:srgbClr val="FFFFFF"/>
                          </a:solidFill>
                          <a:ln w="9525">
                            <a:noFill/>
                            <a:miter lim="800000"/>
                            <a:headEnd/>
                            <a:tailEnd/>
                          </a:ln>
                        </wps:spPr>
                        <wps:txbx>
                          <w:txbxContent>
                            <w:p w:rsidR="00BC5909" w:rsidRDefault="00BC5909" w:rsidP="00BC5909">
                              <w:r>
                                <w:t>R</w:t>
                              </w:r>
                            </w:p>
                          </w:txbxContent>
                        </wps:txbx>
                        <wps:bodyPr rot="0" vert="horz" wrap="square" lIns="91440" tIns="45720" rIns="91440" bIns="45720" anchor="t" anchorCtr="0">
                          <a:noAutofit/>
                        </wps:bodyPr>
                      </wps:wsp>
                      <wps:wsp>
                        <wps:cNvPr id="13" name="Text Box 2"/>
                        <wps:cNvSpPr txBox="1">
                          <a:spLocks noChangeArrowheads="1"/>
                        </wps:cNvSpPr>
                        <wps:spPr bwMode="auto">
                          <a:xfrm>
                            <a:off x="1581150" y="0"/>
                            <a:ext cx="285750" cy="295275"/>
                          </a:xfrm>
                          <a:prstGeom prst="rect">
                            <a:avLst/>
                          </a:prstGeom>
                          <a:solidFill>
                            <a:srgbClr val="FFFFFF"/>
                          </a:solidFill>
                          <a:ln w="9525">
                            <a:noFill/>
                            <a:miter lim="800000"/>
                            <a:headEnd/>
                            <a:tailEnd/>
                          </a:ln>
                        </wps:spPr>
                        <wps:txbx>
                          <w:txbxContent>
                            <w:p w:rsidR="00BC5909" w:rsidRDefault="00BC5909" w:rsidP="00BC5909">
                              <w:r>
                                <w:t>S</w:t>
                              </w:r>
                            </w:p>
                          </w:txbxContent>
                        </wps:txbx>
                        <wps:bodyPr rot="0" vert="horz" wrap="square" lIns="91440" tIns="45720" rIns="91440" bIns="45720" anchor="t" anchorCtr="0">
                          <a:noAutofit/>
                        </wps:bodyPr>
                      </wps:wsp>
                      <wps:wsp>
                        <wps:cNvPr id="14" name="Text Box 2"/>
                        <wps:cNvSpPr txBox="1">
                          <a:spLocks noChangeArrowheads="1"/>
                        </wps:cNvSpPr>
                        <wps:spPr bwMode="auto">
                          <a:xfrm>
                            <a:off x="1466850" y="1704975"/>
                            <a:ext cx="285750" cy="295275"/>
                          </a:xfrm>
                          <a:prstGeom prst="rect">
                            <a:avLst/>
                          </a:prstGeom>
                          <a:solidFill>
                            <a:srgbClr val="FFFFFF"/>
                          </a:solidFill>
                          <a:ln w="9525">
                            <a:noFill/>
                            <a:miter lim="800000"/>
                            <a:headEnd/>
                            <a:tailEnd/>
                          </a:ln>
                        </wps:spPr>
                        <wps:txbx>
                          <w:txbxContent>
                            <w:p w:rsidR="00BC5909" w:rsidRDefault="00BC5909" w:rsidP="00BC5909">
                              <w:r>
                                <w:t>T</w:t>
                              </w:r>
                            </w:p>
                          </w:txbxContent>
                        </wps:txbx>
                        <wps:bodyPr rot="0" vert="horz" wrap="square" lIns="91440" tIns="45720" rIns="91440" bIns="45720" anchor="t" anchorCtr="0">
                          <a:noAutofit/>
                        </wps:bodyPr>
                      </wps:wsp>
                      <wps:wsp>
                        <wps:cNvPr id="15" name="Text Box 2"/>
                        <wps:cNvSpPr txBox="1">
                          <a:spLocks noChangeArrowheads="1"/>
                        </wps:cNvSpPr>
                        <wps:spPr bwMode="auto">
                          <a:xfrm>
                            <a:off x="2914650" y="1619250"/>
                            <a:ext cx="285750" cy="295275"/>
                          </a:xfrm>
                          <a:prstGeom prst="rect">
                            <a:avLst/>
                          </a:prstGeom>
                          <a:solidFill>
                            <a:srgbClr val="FFFFFF"/>
                          </a:solidFill>
                          <a:ln w="9525">
                            <a:noFill/>
                            <a:miter lim="800000"/>
                            <a:headEnd/>
                            <a:tailEnd/>
                          </a:ln>
                        </wps:spPr>
                        <wps:txbx>
                          <w:txbxContent>
                            <w:p w:rsidR="00BC5909" w:rsidRDefault="00BC5909" w:rsidP="00BC5909">
                              <w:r>
                                <w:t>U</w:t>
                              </w:r>
                            </w:p>
                          </w:txbxContent>
                        </wps:txbx>
                        <wps:bodyPr rot="0" vert="horz" wrap="square" lIns="91440" tIns="45720" rIns="91440" bIns="45720" anchor="t" anchorCtr="0">
                          <a:noAutofit/>
                        </wps:bodyPr>
                      </wps:wsp>
                      <wps:wsp>
                        <wps:cNvPr id="16" name="Text Box 2"/>
                        <wps:cNvSpPr txBox="1">
                          <a:spLocks noChangeArrowheads="1"/>
                        </wps:cNvSpPr>
                        <wps:spPr bwMode="auto">
                          <a:xfrm>
                            <a:off x="1581150" y="666750"/>
                            <a:ext cx="285750" cy="295275"/>
                          </a:xfrm>
                          <a:prstGeom prst="rect">
                            <a:avLst/>
                          </a:prstGeom>
                          <a:solidFill>
                            <a:srgbClr val="FFFFFF"/>
                          </a:solidFill>
                          <a:ln w="9525">
                            <a:noFill/>
                            <a:miter lim="800000"/>
                            <a:headEnd/>
                            <a:tailEnd/>
                          </a:ln>
                        </wps:spPr>
                        <wps:txbx>
                          <w:txbxContent>
                            <w:p w:rsidR="00BC5909" w:rsidRDefault="00BC5909" w:rsidP="00BC5909">
                              <w:r>
                                <w:t>V</w:t>
                              </w:r>
                            </w:p>
                          </w:txbxContent>
                        </wps:txbx>
                        <wps:bodyPr rot="0" vert="horz" wrap="square" lIns="91440" tIns="45720" rIns="91440" bIns="45720" anchor="t" anchorCtr="0">
                          <a:noAutofit/>
                        </wps:bodyPr>
                      </wps:wsp>
                    </wpg:wgp>
                  </a:graphicData>
                </a:graphic>
              </wp:anchor>
            </w:drawing>
          </mc:Choice>
          <mc:Fallback>
            <w:pict>
              <v:group id="Group 17" o:spid="_x0000_s1029" style="position:absolute;margin-left:253.1pt;margin-top:-28.15pt;width:252pt;height:157.5pt;z-index:251664384" coordsize="32004,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AXwK1BAAAGRcAAA4AAABkcnMvZTJvRG9jLnhtbOxYbW/bNhD+PmD/&#10;gdB325KsF8uIU6TOCwp0m7F2nwuKoiyukqiRdORs2H/fHSk5TlKkQYACGZIAsUmKIu+ee57jmSfv&#10;9k1NrrnSQrYrL5j6HuEtk4Votyvvj8+Xk4VHtKFtQWvZ8pV3w7X37vTnn076bslDWcm64IrAIq1e&#10;9t3Kq4zplrOZZhVvqJ7KjrfwsJSqoQa6ajsrFO1h9aaehb6fzHqpik5JxrWG0XP30Du165clZ+a3&#10;stTckHrlgW3Gfir7mePn7PSELreKdpVggxn0GVY0VLSw6WGpc2oo2SnxYKlGMCW1LM2UyWYmy1Iw&#10;bn0AbwL/njdXSu4668t22W+7A0wA7T2cnr0s+/V6o4goIHapR1raQIzstgT6AE7fbZcw50p1n7qN&#10;Gga2rof+7kvV4Dd4QvYW1psDrHxvCIPBOQQq8gF9Bs+g7YfxADyrIDoP3mPVxXfenI0bz9C+gzmd&#10;YEv4H3CC1gOcvs8neMvsFPeGRZonrdFQ9XXXTSCkHTUiF7UwN5aeEDw0qr3eCLZRrnMEeTBCDo9x&#10;VxLASME1A4YOEfanIB8j2LQXe8uZhheCzoI0ycrgS5wknM3nYbYo5ywPMj9PimReLFiahYsy8qd/&#10;dtsvYZxgKNEQ3NtZQhGpj5J91aSV64q2W36mO9ALMAFnz+5Ot907buS16C5FXWP0sT0Admv5Ixp2&#10;vD+XbNfw1jghK16Dn7LVlei0R9SSNzkHXqoPRWClBXT6qA1uh8Sy4vonXJz5fha+n6xjfz2J/PRi&#10;cpZF6ST1L9LIjxbBOlj/i28H0XKnOfhL6/NODLbC6AHn0dpvKmnIOU6jVuvkmtqMgkhZg8ZvayIM&#10;ISRoq1bsd0AV5kHbKG5Yhc0SkBvGYfLhgYX5FlmMgQbdkbz/RRYgTboz0oJxT3dBnIQBSgwUliUh&#10;KAxj6JBCCQZhFh8kmM7nkZtw0BGwQWlzxWVDsAGog812I3oNHjkvxym4cCsx9naPur0zAGviiPUE&#10;bR+a4IqjIDT+PwIFRF1O3IwChZE3gb4JdEh9jwuUKInp1F/AmQfiRJkM52SYJOkg1yAJskflCm+j&#10;tJ0GR92PWvyhcu07KMr0mNmh97RsiSXZt8qZTxXtOKCAyx4dguGosc+Y19/LPQnR2WEWlh3E7GEY&#10;DyaEUHf3ji2lZF9xWoB57ug6etWt86Qc6rJnlCb3oxEu4hQqFle+ZHGY2uT6/NypZS2K8ejUapuv&#10;a+XOk0v7N4T6zrS6JT2k9hhsu5Nt6bIRBiroWjQrb+CZzcoIyEVb2LahonbtMTkjQi45Y8vs872t&#10;Aecj8LksbgB3y1/wHAp8IHIl1d8e6aFYXnn6rx3FKqn+0ALsWRBFMM3YThSnIXTU8ZP8+AltGSy1&#10;8oxHXHNtoOf00cozOOJKYY8ctM1ZAocIdoCMLqA/npXzF8LKIF4EAbLvYV39engZvfFy/JUWvRRe&#10;RkmyGHgZpH6Uuax4W3K+Hnba4+A2V73mrBm/EHaGcCIlIzttgTXcOGCJgT+IXg877W//N3YWUBwm&#10;L4Sdx2d6Ar8EgKi2Tnt95BzuGMcy72WmTnvJCPev9opnuCvGC97jvi1Qb2+0T/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k1q+IAAAAMAQAADwAAAGRycy9kb3ducmV2LnhtbEyP&#10;wWrCQBCG74W+wzJCb7qbSFKJ2YhI25MUqoXS25odk2B2NmTXJL5911M9zszHP9+fbybTsgF711iS&#10;EC0EMKTS6oYqCd/H9/kKmPOKtGotoYQbOtgUz0+5yrQd6QuHg69YCCGXKQm1913GuStrNMotbIcU&#10;bmfbG+XD2Fdc92oM4ablsRApN6qh8KFWHe5qLC+Hq5HwMapxu4zehv3lvLv9HpPPn32EUr7Mpu0a&#10;mMfJ/8Nw1w/qUASnk72SdqyVkIg0DqiEeZIugd0JEYmwOkmIk9Ur8CLnjyWKPwAAAP//AwBQSwME&#10;CgAAAAAAAAAhAJ22MTrNCwAAzQsAABUAAABkcnMvbWVkaWEvaW1hZ2UxLmpwZWf/2P/gABBKRklG&#10;AAEBAQBIAEgAAP/bAEMACAYGBwYFCAcHBwkJCAoMFA0MCwsMGRITDxQdGh8eHRocHCAkLicgIiwj&#10;HBwoNyksMDE0NDQfJzk9ODI8LjM0Mv/AAAsIAOEA4QEBEQD/xAAbAAEBAQEAAwEAAAAAAAAAAAAA&#10;CAcGAQIEA//EADsQAAECBAIEDgMAAQIHAAAAAAABAgMEBQYHURNBscERFSIxMzU3VHN0kpOy0XGB&#10;kSESNBQlMkNicqH/2gAIAQEAAD8A+nDXFv8A5pEti5Jn/vuZJzsR3/kqJDeq/wDxV/Cm7AAAAAAA&#10;AAAAAAAgyqdbTvmH/JTdMIsXOgtm5ZjJknOxHfpIb12L+lN/AAAAAAAAAAAAAIMqnW075h/yU8TM&#10;pMyaQf8AiIL4WmhpFh/6m8COYvM5M0XgN1wjxc6C2rkmsmSc7Ed/Ib12OX8Kb+AAAAAAAAAAAACD&#10;Kn1tOeO/5KUpS7Dp19YNUCWmU0U7ClEWVm2t5UNyqv8Ahc2rrTeTzX6BUrZrMemVWX0UzC9L2rzO&#10;autFz3mzYRYudBbNzTGTJOdiO/SQ3rsX9Kb+AAAAAAAAAAAAQZU+tpzx3/JSw8LOzG3vJt2qeL8s&#10;Sm31R1lphuhnYXCsrNtbyoTl1Lm1dabyS6/QKlbNZj0yqy+hmYXpc1eZzV1oue82bCPFzoLauSay&#10;ZJzsR38hvXY5fwpv4AAAAAAAAAAAIMqfW0547/kpYeFnZjb3k27VOwOOvyw6bfVHWWmG6GdhcKys&#10;21vKhuXUubV1pvJLr9AqVs1mPTKrL6KZhel7V5nNXWi57zZsIsXOgtm5ZjJknOxHfpIb12L+lN/A&#10;AAAAAAAAAAIMqfW0547/AJKWHhZ2Y295Nu1TsAcdfliU2+qOstMN0M7C4VlZtreVCcupc2rrTeSX&#10;X6BUrZrMemVWX0UzC9LmrzOautFz3mzYR4udBbVyTWTJOdiO/kN67HL+FN/AAAAAAAAAABBlT62n&#10;PHf8lLDws7Mbe8m3ap2ABx1+WHTb6o6y0w3QzsLhWVm2t5UNy6lzautN5JdfoFStmsx6ZVZfRTML&#10;0vavM5q60XPebNhFi50Fs3LMZMk52I79JDeuxf0pv4AAAAAAAAABBlT62nPHf8lLDws7Mbe8m3ap&#10;2AAOOvyxKbfVHWWmG6GdhcKys21vKhOXUubV1pvJLr9AqVs1mPTKrL6KZhelzV5nNXWi57zZsI8X&#10;Ogtq5JrJknOxHfyG9djl/Cm/gAAAAAAAAAgyp9bTnjv+Slh4WdmNveTbtU7AAA46/LEpt9UdZaYb&#10;oZ2FwrKzbW8qE5dS5tXWm8kuv0CpWzWY9MqsvopmF6XtXmc1daLnvNmwixd6C2rlmcmyc6938hvX&#10;Yv6U38AAAAAAAAAgyp9bTnjv+Slh4WdmNveTbtU7AAAHHX5YdNvqjrLTLdDOwuFZWba3lQ3LqXNq&#10;603kl1+gVK2azHplVl9FMwvS5q8zmrrRc95s2EeLnQW1ck1kyTnYjv5Deuxy/hTfwAAAAAAAAQZU&#10;+tpzx3/JSw8LOzG3vJt2qdgAAAcdfliU2+qOstMN0M7C4VlZtreVCcupc2rrTeSXX6BUrZrMemVW&#10;X0UzC9L2rzOautFz3mzYRYudBbVyzOTJOde7+Q3rsX9Kb+AAAAAAAAQZU+tpzx3/ACUsPCzsxt7y&#10;bdqnYAAAA46/LEpt9UdZaYboZ2FwrKzbW8qE5dS5tXWm8kuv0CpWzWY9MqsvopmF6XNXmc1daLnv&#10;Nmwjxc6C2rkmsmSc7Ed/Ib12OX8Kb+AAAAAAACDKn1tOeO/5KWHhZ2Y295Nu1TsAAAADjr8sSm31&#10;R1lphuhnYXCsrNtbyoTl1Lm1dabyS6/QKlbNZj0yqy+imYXpe1eZzV1oue82bCLFzoLZuWYyZJzs&#10;R36SG9di/pTfwAAAAAACDKn1tOeO/wCSlh4WdmNveTbtU7AAAAAHHX5YlNvqjrLTDdDOwuFZWba3&#10;lQnLqXNq603kl1+gVK2azHplVl9FMwvS5q8zmrrRc95s2EeLnQW1ck1kyTnYjv5Deuxy/hTfwAAA&#10;AAAQZU+tpzx3/JSw8LOzG3vJt2qdgAAAAAcdflh02+qOstMN0M7C4VlZtreVDcupc2rrTeSXX6BU&#10;rZrMemVWX0UzC9L2rzOautFz3mzYRYu9BbVyzOTZOde7+Q3rsX9Kb+AAAAAAQZU+tpzx3/JSw8LO&#10;zG3vJt2qdgAAAAADjr8sSm31R1lphuhnYXCsrNtbyoTl1Lm1dabyS6/QKlbNZj0yqy+imYXpc1eZ&#10;zV1oue82bCPFzoLauSayZJzsR38hvXY5fwpv4AAAAAIMqfW0547/AJKWHhZ2Y295Nu1TsAAAAAAD&#10;jr8sOm31R1lphuhnYXCsrNtbyobl1Lm1dabyS6/QKlbNZj0yqy+imYXpe1eZzV1oue82bCLFz/b2&#10;1ckxkyTnXu/kN67F/Sm/gAAAAEGVPrac8d/yUsPCzsxt7ybdqnYAAAAAAA46/LEpt9UdZaYboZ2F&#10;wrKzbW8qE5dS5tXWm8kuv0CpWzWY9MqsvopmF6XNXmc1daLnvNmwjxc6C2rkmsmSc7Ed/Ib12OX8&#10;Kb+AAAACDKn1tOeO/wCSlh4WdmNveTbtU7AAAAAAAA46/LDpt9UdZaYboZ2FwrKzbW8qG5dS5tXW&#10;m8kuv0CpWxWY9MqsvopmF6XtXmc1daLnvNmwixc6C2rlmcmSc6938hvXYv6U38AAAAgyp9bTnjv+&#10;Slh4WdmNveTbtU7AAAAAAAAHHX5YlNvqjrLTDdDOwuFZWba3lQnLqXNq603kl1+gVK2azHplVl9F&#10;MwvS9q8zmrrRc95s2EeLnQW1ck1kyTnYjv5Deuxy/hTfwAAAQZU+tpzx3/JSw8LOzG3vJt2qdgAA&#10;AAAAAAcdfliU2+qOstMN0M7C4VlZtreVCcupc2rrTeSXX6BUrZrMemVWX0UzC9L2rzOautFz3mzY&#10;RYudBbNyzGTJOdiO/SQ3rsX9Kb+AAAQZU+tpzx3/ACUsPCzsxt7ybdqnYAAAAAAAAA46/LDpt9Ud&#10;ZaYboZ2FwrKzbW8qG5dS5tXWm8kuv0CpWzWY9MqsvopmF6XtXmc1daLnvNmwjxc6C2rkmsmSc7Ed&#10;/Ib12OX8Kb+AACDKn1tOeO/5KWHhZ2Y295Nu1TsAAAAAAAAADjr8sOm31R1lphuhnYXCsrNtbyob&#10;l1Lm1dabyS6/QKlbFZj0yqy+imYXpe1eZzV1oue82bCLFzoLZuWZyZJzr3fyG9dir+FN/AAIMqfW&#10;0547/kpYeFnZjb3k27VOwAAAAAAAAABx1+WJTb6o6y0w3QzsLhWVm2t5UJy6lzautN5JdfoFStms&#10;x6ZVZfRTML0vavM5q60XPebNhHi50FtXJNZMk52I7+Q3rscv4U38AEGVPrac8d/yUsPCzsxt7ybd&#10;qnYAAAAAAAAAAHHX5YdNvqjrLTDdDOwuFZWba3lQ3LqXNq603kl1+gVK2KzHplVl9FMwvS9q8zmr&#10;rRc95s2EWLnQWzcsxkyTnYjv0kN67F/Sm/gEGVPrac8d/wAlK7wxnZSFhrQGPmYLXNlG8KOiJwp/&#10;lTreMpHvcD3W/Y4yke9wPdb9jjKR73A91v2OMpHvcD3W/Y4yke9wPdb9jjKR73A91v2OMpHvcD3W&#10;/Y4yke9wPdb9jjKR73A91v2OMpHvcD3W/Y4yke9wPdb9jjKR73A91v2OMpHvcD3W/Y4yke9wPdb9&#10;jjKR73A91v2OMpHvcD3W/Y4yke9wPdb9jjKR73A91v2OMpHvcD3W/Y4yke9wPdb9jjKR73A91v2O&#10;MpHvcD3W/ZyF+WpQb6oyy0xNy0KdhcKys217f9UN2S/5/wAtXWm8lCu0Sdt2rR6ZPMa2PCXnY5Fa&#10;5F5nNXWiobVhFi50Fs3LMZMk52I79JDeuxf0pv4IMqfW0547/kp8gAAAAAAAAAAAAN/wjxd4NBbd&#10;yzWTJOeiO/kN67HL+FN+4SXp3/fTHjO+Sn4AAAAAAAAAAAAA9X/9Dv8A1U3Q/9lQSwECLQAUAAYA&#10;CAAAACEAihU/mAwBAAAVAgAAEwAAAAAAAAAAAAAAAAAAAAAAW0NvbnRlbnRfVHlwZXNdLnhtbFBL&#10;AQItABQABgAIAAAAIQA4/SH/1gAAAJQBAAALAAAAAAAAAAAAAAAAAD0BAABfcmVscy8ucmVsc1BL&#10;AQItABQABgAIAAAAIQDYwF8CtQQAABkXAAAOAAAAAAAAAAAAAAAAADwCAABkcnMvZTJvRG9jLnht&#10;bFBLAQItABQABgAIAAAAIQBYYLMbugAAACIBAAAZAAAAAAAAAAAAAAAAAB0HAABkcnMvX3JlbHMv&#10;ZTJvRG9jLnhtbC5yZWxzUEsBAi0AFAAGAAgAAAAhADP5NaviAAAADAEAAA8AAAAAAAAAAAAAAAAA&#10;DggAAGRycy9kb3ducmV2LnhtbFBLAQItAAoAAAAAAAAAIQCdtjE6zQsAAM0LAAAVAAAAAAAAAAAA&#10;AAAAAB0JAABkcnMvbWVkaWEvaW1hZ2UxLmpwZWdQSwUGAAAAAAYABgB9AQAAH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alt="http://0.static.wix.com/media/1769f1_566ec33298f3cb190b6d63d8c7928f40.jpg_256" style="position:absolute;left:15621;top:9620;width:12954;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kb1XBAAAA2wAAAA8AAABkcnMvZG93bnJldi54bWxET0trwkAQvgv9D8sIvQTdNYcg0VVqReip&#10;Nj7odchOk9DsbMiumv57tyB4m4/vOcv1YFtxpd43jjXMpgoEcelMw5WG03E3mYPwAdlg65g0/JGH&#10;9epltMTcuBsXdD2ESsQQ9jlqqEPocil9WZNFP3UdceR+XG8xRNhX0vR4i+G2lalSmbTYcGyosaP3&#10;msrfw8VqyBJlv1L8/E7xnOy2m6xI9qrQ+nU8vC1ABBrCU/xwf5g4fwb/v8QD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kb1XBAAAA2wAAAA8AAAAAAAAAAAAAAAAAnwIA&#10;AGRycy9kb3ducmV2LnhtbFBLBQYAAAAABAAEAPcAAACNAwAAAAA=&#10;">
                  <v:imagedata r:id="rId11" o:title="1769f1_566ec33298f3cb190b6d63d8c7928f40"/>
                  <v:path arrowok="t"/>
                </v:shape>
                <v:shape id="Picture 10" o:spid="_x0000_s1031" type="#_x0000_t75" alt="http://0.static.wix.com/media/1769f1_566ec33298f3cb190b6d63d8c7928f40.jpg_256" style="position:absolute;left:2667;top:1619;width:12954;height:800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QnHAAAAA2wAAAA8AAABkcnMvZG93bnJldi54bWxEj0GLwkAMhe8L/ochgrd1qociXUcRQfEk&#10;WPUeOtm2OJMpnVGrv94cFvaW8F7e+7JcD96pB/WxDWxgNs1AEVfBtlwbuJx33wtQMSFbdIHJwIsi&#10;rFejryUWNjz5RI8y1UpCOBZooEmpK7SOVUMe4zR0xKL9ht5jkrWvte3xKeHe6XmW5dpjy9LQYEfb&#10;hqpbefcGyuP7Mt9hqI7n/XXrOXd7nTtjJuNh8wMq0ZD+zX/XByv4Qi+/yAB6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EdCccAAAADbAAAADwAAAAAAAAAAAAAAAACfAgAA&#10;ZHJzL2Rvd25yZXYueG1sUEsFBgAAAAAEAAQA9wAAAIwDAAAAAA==&#10;">
                  <v:imagedata r:id="rId11" o:title="1769f1_566ec33298f3cb190b6d63d8c7928f40"/>
                  <v:path arrowok="t"/>
                </v:shape>
                <v:shape id="_x0000_s1032" type="#_x0000_t202" style="position:absolute;top:476;width:285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BC5909" w:rsidRDefault="00BC5909" w:rsidP="00BC5909">
                        <w:r>
                          <w:t>R</w:t>
                        </w:r>
                      </w:p>
                    </w:txbxContent>
                  </v:textbox>
                </v:shape>
                <v:shape id="_x0000_s1033" type="#_x0000_t202" style="position:absolute;left:15811;width:285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BC5909" w:rsidRDefault="00BC5909" w:rsidP="00BC5909">
                        <w:r>
                          <w:t>S</w:t>
                        </w:r>
                      </w:p>
                    </w:txbxContent>
                  </v:textbox>
                </v:shape>
                <v:shape id="_x0000_s1034" type="#_x0000_t202" style="position:absolute;left:14668;top:17049;width:285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BC5909" w:rsidRDefault="00BC5909" w:rsidP="00BC5909">
                        <w:r>
                          <w:t>T</w:t>
                        </w:r>
                      </w:p>
                    </w:txbxContent>
                  </v:textbox>
                </v:shape>
                <v:shape id="_x0000_s1035" type="#_x0000_t202" style="position:absolute;left:29146;top:16192;width:285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BC5909" w:rsidRDefault="00BC5909" w:rsidP="00BC5909">
                        <w:r>
                          <w:t>U</w:t>
                        </w:r>
                      </w:p>
                    </w:txbxContent>
                  </v:textbox>
                </v:shape>
                <v:shape id="_x0000_s1036" type="#_x0000_t202" style="position:absolute;left:15811;top:6667;width:285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BC5909" w:rsidRDefault="00BC5909" w:rsidP="00BC5909">
                        <w:r>
                          <w:t>V</w:t>
                        </w:r>
                      </w:p>
                    </w:txbxContent>
                  </v:textbox>
                </v:shape>
              </v:group>
            </w:pict>
          </mc:Fallback>
        </mc:AlternateContent>
      </w: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r>
        <w:rPr>
          <w:sz w:val="24"/>
          <w:szCs w:val="24"/>
        </w:rPr>
        <w:t>Given: V is the midpoint of RU and the midpoint of ST</w:t>
      </w:r>
      <w:r>
        <w:rPr>
          <w:sz w:val="24"/>
          <w:szCs w:val="24"/>
        </w:rPr>
        <w:br/>
        <w:t xml:space="preserve">Prove: Prove: </w:t>
      </w:r>
      <w:r>
        <w:rPr>
          <w:sz w:val="24"/>
          <w:szCs w:val="24"/>
        </w:rPr>
        <w:sym w:font="Symbol" w:char="F044"/>
      </w:r>
      <w:r>
        <w:rPr>
          <w:sz w:val="24"/>
          <w:szCs w:val="24"/>
        </w:rPr>
        <w:t xml:space="preserve">RSV </w:t>
      </w:r>
      <w:r>
        <w:rPr>
          <w:sz w:val="24"/>
          <w:szCs w:val="24"/>
        </w:rPr>
        <w:sym w:font="Symbol" w:char="F040"/>
      </w:r>
      <w:r w:rsidRPr="00220BA9">
        <w:rPr>
          <w:sz w:val="24"/>
          <w:szCs w:val="24"/>
        </w:rPr>
        <w:t xml:space="preserve"> </w:t>
      </w:r>
      <w:r>
        <w:rPr>
          <w:sz w:val="24"/>
          <w:szCs w:val="24"/>
        </w:rPr>
        <w:sym w:font="Symbol" w:char="F044"/>
      </w:r>
      <w:r w:rsidRPr="00220BA9">
        <w:rPr>
          <w:sz w:val="24"/>
          <w:szCs w:val="24"/>
        </w:rPr>
        <w:t>UTV</w:t>
      </w:r>
    </w:p>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p>
    <w:tbl>
      <w:tblPr>
        <w:tblStyle w:val="TableGrid"/>
        <w:tblW w:w="0" w:type="auto"/>
        <w:tblLook w:val="04A0" w:firstRow="1" w:lastRow="0" w:firstColumn="1" w:lastColumn="0" w:noHBand="0" w:noVBand="1"/>
      </w:tblPr>
      <w:tblGrid>
        <w:gridCol w:w="4428"/>
        <w:gridCol w:w="4428"/>
      </w:tblGrid>
      <w:tr w:rsidR="00BC5909" w:rsidTr="009048AD">
        <w:tc>
          <w:tcPr>
            <w:tcW w:w="4788" w:type="dxa"/>
          </w:tcPr>
          <w:p w:rsidR="00BC5909" w:rsidRPr="00220BA9" w:rsidRDefault="00BC5909" w:rsidP="00BC5909">
            <w:pPr>
              <w:pStyle w:val="ListParagraph"/>
              <w:numPr>
                <w:ilvl w:val="0"/>
                <w:numId w:val="3"/>
              </w:numPr>
              <w:spacing w:after="0" w:line="240" w:lineRule="auto"/>
              <w:rPr>
                <w:sz w:val="24"/>
                <w:szCs w:val="24"/>
              </w:rPr>
            </w:pPr>
            <w:r>
              <w:rPr>
                <w:sz w:val="24"/>
                <w:szCs w:val="24"/>
              </w:rPr>
              <w:t>V is the midpoint of ST</w:t>
            </w:r>
          </w:p>
        </w:tc>
        <w:tc>
          <w:tcPr>
            <w:tcW w:w="4788" w:type="dxa"/>
          </w:tcPr>
          <w:p w:rsidR="00BC5909" w:rsidRPr="00270906" w:rsidRDefault="00BC5909" w:rsidP="00BC5909">
            <w:pPr>
              <w:pStyle w:val="ListParagraph"/>
              <w:numPr>
                <w:ilvl w:val="0"/>
                <w:numId w:val="4"/>
              </w:numPr>
              <w:spacing w:after="0" w:line="240" w:lineRule="auto"/>
              <w:rPr>
                <w:sz w:val="24"/>
                <w:szCs w:val="24"/>
              </w:rPr>
            </w:pPr>
            <w:r w:rsidRPr="00270906">
              <w:rPr>
                <w:sz w:val="24"/>
                <w:szCs w:val="24"/>
              </w:rPr>
              <w:t>Given</w:t>
            </w:r>
          </w:p>
        </w:tc>
      </w:tr>
      <w:tr w:rsidR="00BC5909" w:rsidTr="009048AD">
        <w:tc>
          <w:tcPr>
            <w:tcW w:w="4788" w:type="dxa"/>
          </w:tcPr>
          <w:p w:rsidR="00BC5909" w:rsidRPr="00270906" w:rsidRDefault="00BC5909" w:rsidP="00BC5909">
            <w:pPr>
              <w:pStyle w:val="ListParagraph"/>
              <w:numPr>
                <w:ilvl w:val="0"/>
                <w:numId w:val="4"/>
              </w:numPr>
              <w:spacing w:after="0" w:line="240" w:lineRule="auto"/>
              <w:rPr>
                <w:sz w:val="24"/>
                <w:szCs w:val="24"/>
              </w:rPr>
            </w:pPr>
            <w:r>
              <w:rPr>
                <w:sz w:val="24"/>
                <w:szCs w:val="24"/>
              </w:rPr>
              <w:t xml:space="preserve">SV </w:t>
            </w:r>
            <w:r>
              <w:rPr>
                <w:sz w:val="24"/>
                <w:szCs w:val="24"/>
              </w:rPr>
              <w:sym w:font="Symbol" w:char="F040"/>
            </w:r>
            <w:r>
              <w:rPr>
                <w:sz w:val="24"/>
                <w:szCs w:val="24"/>
              </w:rPr>
              <w:t xml:space="preserve"> VT</w:t>
            </w:r>
          </w:p>
        </w:tc>
        <w:tc>
          <w:tcPr>
            <w:tcW w:w="4788" w:type="dxa"/>
          </w:tcPr>
          <w:p w:rsidR="00BC5909" w:rsidRPr="00270906" w:rsidRDefault="00BC5909" w:rsidP="009048AD">
            <w:pPr>
              <w:ind w:left="360"/>
              <w:rPr>
                <w:sz w:val="24"/>
                <w:szCs w:val="24"/>
              </w:rPr>
            </w:pPr>
            <w:r>
              <w:rPr>
                <w:sz w:val="24"/>
                <w:szCs w:val="24"/>
              </w:rPr>
              <w:t>2. Definition of Midpoint</w:t>
            </w:r>
          </w:p>
        </w:tc>
      </w:tr>
      <w:tr w:rsidR="00BC5909" w:rsidTr="009048AD">
        <w:tc>
          <w:tcPr>
            <w:tcW w:w="4788" w:type="dxa"/>
          </w:tcPr>
          <w:p w:rsidR="00BC5909" w:rsidRDefault="00BC5909" w:rsidP="00BC5909">
            <w:pPr>
              <w:pStyle w:val="ListParagraph"/>
              <w:numPr>
                <w:ilvl w:val="0"/>
                <w:numId w:val="4"/>
              </w:numPr>
              <w:spacing w:after="0" w:line="240" w:lineRule="auto"/>
              <w:rPr>
                <w:sz w:val="24"/>
                <w:szCs w:val="24"/>
              </w:rPr>
            </w:pPr>
            <w:r>
              <w:rPr>
                <w:sz w:val="24"/>
                <w:szCs w:val="24"/>
              </w:rPr>
              <w:t>V is the midpoint of RU</w:t>
            </w:r>
          </w:p>
        </w:tc>
        <w:tc>
          <w:tcPr>
            <w:tcW w:w="4788" w:type="dxa"/>
          </w:tcPr>
          <w:p w:rsidR="00BC5909" w:rsidRDefault="00BC5909" w:rsidP="009048AD">
            <w:pPr>
              <w:ind w:left="360"/>
              <w:rPr>
                <w:sz w:val="24"/>
                <w:szCs w:val="24"/>
              </w:rPr>
            </w:pPr>
            <w:r>
              <w:rPr>
                <w:sz w:val="24"/>
                <w:szCs w:val="24"/>
              </w:rPr>
              <w:t>3. Given</w:t>
            </w:r>
          </w:p>
        </w:tc>
      </w:tr>
      <w:tr w:rsidR="00BC5909" w:rsidTr="009048AD">
        <w:tc>
          <w:tcPr>
            <w:tcW w:w="4788" w:type="dxa"/>
          </w:tcPr>
          <w:p w:rsidR="00BC5909" w:rsidRPr="00270906" w:rsidRDefault="00BC5909" w:rsidP="00BC5909">
            <w:pPr>
              <w:pStyle w:val="ListParagraph"/>
              <w:numPr>
                <w:ilvl w:val="0"/>
                <w:numId w:val="4"/>
              </w:numPr>
              <w:spacing w:after="0" w:line="240" w:lineRule="auto"/>
              <w:rPr>
                <w:sz w:val="24"/>
                <w:szCs w:val="24"/>
              </w:rPr>
            </w:pPr>
            <w:r>
              <w:rPr>
                <w:sz w:val="24"/>
                <w:szCs w:val="24"/>
              </w:rPr>
              <w:t xml:space="preserve">RV </w:t>
            </w:r>
            <w:r>
              <w:rPr>
                <w:sz w:val="24"/>
                <w:szCs w:val="24"/>
              </w:rPr>
              <w:sym w:font="Symbol" w:char="F040"/>
            </w:r>
            <w:r>
              <w:rPr>
                <w:sz w:val="24"/>
                <w:szCs w:val="24"/>
              </w:rPr>
              <w:t xml:space="preserve"> UV</w:t>
            </w:r>
          </w:p>
        </w:tc>
        <w:tc>
          <w:tcPr>
            <w:tcW w:w="4788" w:type="dxa"/>
          </w:tcPr>
          <w:p w:rsidR="00BC5909" w:rsidRPr="00270906" w:rsidRDefault="00BC5909" w:rsidP="009048AD">
            <w:pPr>
              <w:ind w:left="360"/>
              <w:rPr>
                <w:sz w:val="24"/>
                <w:szCs w:val="24"/>
              </w:rPr>
            </w:pPr>
            <w:r>
              <w:rPr>
                <w:sz w:val="24"/>
                <w:szCs w:val="24"/>
              </w:rPr>
              <w:t>4. Definition of Midpoint</w:t>
            </w:r>
          </w:p>
        </w:tc>
      </w:tr>
      <w:tr w:rsidR="00BC5909" w:rsidTr="009048AD">
        <w:tc>
          <w:tcPr>
            <w:tcW w:w="4788" w:type="dxa"/>
          </w:tcPr>
          <w:p w:rsidR="00BC5909" w:rsidRPr="00270906" w:rsidRDefault="00BC5909" w:rsidP="00BC5909">
            <w:pPr>
              <w:pStyle w:val="ListParagraph"/>
              <w:numPr>
                <w:ilvl w:val="0"/>
                <w:numId w:val="4"/>
              </w:numPr>
              <w:spacing w:after="0" w:line="240" w:lineRule="auto"/>
              <w:rPr>
                <w:sz w:val="24"/>
                <w:szCs w:val="24"/>
              </w:rPr>
            </w:pPr>
            <w:r>
              <w:rPr>
                <w:sz w:val="24"/>
                <w:szCs w:val="24"/>
              </w:rPr>
              <w:sym w:font="Symbol" w:char="F0D0"/>
            </w:r>
            <w:r>
              <w:rPr>
                <w:sz w:val="24"/>
                <w:szCs w:val="24"/>
              </w:rPr>
              <w:t xml:space="preserve">RVS </w:t>
            </w:r>
            <w:r>
              <w:rPr>
                <w:sz w:val="24"/>
                <w:szCs w:val="24"/>
              </w:rPr>
              <w:sym w:font="Symbol" w:char="F040"/>
            </w:r>
            <w:r>
              <w:rPr>
                <w:sz w:val="24"/>
                <w:szCs w:val="24"/>
              </w:rPr>
              <w:t xml:space="preserve"> </w:t>
            </w:r>
            <w:r>
              <w:rPr>
                <w:sz w:val="24"/>
                <w:szCs w:val="24"/>
              </w:rPr>
              <w:sym w:font="Symbol" w:char="F0D0"/>
            </w:r>
            <w:r>
              <w:rPr>
                <w:sz w:val="24"/>
                <w:szCs w:val="24"/>
              </w:rPr>
              <w:t>UVT</w:t>
            </w:r>
          </w:p>
        </w:tc>
        <w:tc>
          <w:tcPr>
            <w:tcW w:w="4788" w:type="dxa"/>
          </w:tcPr>
          <w:p w:rsidR="00BC5909" w:rsidRPr="00270906" w:rsidRDefault="00BC5909" w:rsidP="009048AD">
            <w:pPr>
              <w:ind w:left="360"/>
              <w:rPr>
                <w:sz w:val="24"/>
                <w:szCs w:val="24"/>
              </w:rPr>
            </w:pPr>
            <w:r>
              <w:rPr>
                <w:sz w:val="24"/>
                <w:szCs w:val="24"/>
              </w:rPr>
              <w:t>5. Vertical Angles Theorem</w:t>
            </w:r>
          </w:p>
        </w:tc>
      </w:tr>
      <w:tr w:rsidR="00BC5909" w:rsidTr="009048AD">
        <w:tc>
          <w:tcPr>
            <w:tcW w:w="4788" w:type="dxa"/>
          </w:tcPr>
          <w:p w:rsidR="00BC5909" w:rsidRPr="00270906" w:rsidRDefault="00BC5909" w:rsidP="00BC5909">
            <w:pPr>
              <w:pStyle w:val="ListParagraph"/>
              <w:numPr>
                <w:ilvl w:val="0"/>
                <w:numId w:val="4"/>
              </w:numPr>
              <w:spacing w:after="0" w:line="240" w:lineRule="auto"/>
              <w:rPr>
                <w:sz w:val="24"/>
                <w:szCs w:val="24"/>
              </w:rPr>
            </w:pPr>
            <w:r>
              <w:rPr>
                <w:sz w:val="24"/>
                <w:szCs w:val="24"/>
              </w:rPr>
              <w:sym w:font="Symbol" w:char="F044"/>
            </w:r>
            <w:r>
              <w:rPr>
                <w:sz w:val="24"/>
                <w:szCs w:val="24"/>
              </w:rPr>
              <w:t xml:space="preserve">RSV </w:t>
            </w:r>
            <w:r>
              <w:rPr>
                <w:sz w:val="24"/>
                <w:szCs w:val="24"/>
              </w:rPr>
              <w:sym w:font="Symbol" w:char="F040"/>
            </w:r>
            <w:r w:rsidRPr="00220BA9">
              <w:rPr>
                <w:sz w:val="24"/>
                <w:szCs w:val="24"/>
              </w:rPr>
              <w:t xml:space="preserve"> </w:t>
            </w:r>
            <w:r>
              <w:rPr>
                <w:sz w:val="24"/>
                <w:szCs w:val="24"/>
              </w:rPr>
              <w:sym w:font="Symbol" w:char="F044"/>
            </w:r>
            <w:r w:rsidRPr="00220BA9">
              <w:rPr>
                <w:sz w:val="24"/>
                <w:szCs w:val="24"/>
              </w:rPr>
              <w:t>UTV</w:t>
            </w:r>
          </w:p>
        </w:tc>
        <w:tc>
          <w:tcPr>
            <w:tcW w:w="4788" w:type="dxa"/>
          </w:tcPr>
          <w:p w:rsidR="00BC5909" w:rsidRPr="00270906" w:rsidRDefault="00BC5909" w:rsidP="009048AD">
            <w:pPr>
              <w:ind w:left="360"/>
              <w:rPr>
                <w:sz w:val="24"/>
                <w:szCs w:val="24"/>
              </w:rPr>
            </w:pPr>
            <w:r>
              <w:rPr>
                <w:sz w:val="24"/>
                <w:szCs w:val="24"/>
              </w:rPr>
              <w:t>6. SAS</w:t>
            </w:r>
          </w:p>
        </w:tc>
      </w:tr>
    </w:tbl>
    <w:p w:rsidR="00BC5909" w:rsidRDefault="00BC5909" w:rsidP="00BC5909">
      <w:pPr>
        <w:rPr>
          <w:sz w:val="24"/>
          <w:szCs w:val="24"/>
        </w:rPr>
      </w:pPr>
    </w:p>
    <w:p w:rsidR="00BC5909" w:rsidRDefault="00BC5909" w:rsidP="00BC5909">
      <w:pPr>
        <w:rPr>
          <w:sz w:val="24"/>
          <w:szCs w:val="24"/>
        </w:rPr>
      </w:pPr>
    </w:p>
    <w:p w:rsidR="00BC5909" w:rsidRDefault="00BC5909" w:rsidP="00BC5909">
      <w:pPr>
        <w:rPr>
          <w:sz w:val="24"/>
          <w:szCs w:val="24"/>
        </w:rPr>
      </w:pPr>
      <w:r>
        <w:rPr>
          <w:b/>
          <w:sz w:val="24"/>
          <w:szCs w:val="24"/>
          <w:u w:val="single"/>
        </w:rPr>
        <w:t>Class Examples:</w:t>
      </w:r>
    </w:p>
    <w:p w:rsidR="00BC5909" w:rsidRDefault="00BC5909" w:rsidP="00BC5909">
      <w:pPr>
        <w:rPr>
          <w:sz w:val="24"/>
          <w:szCs w:val="24"/>
        </w:rPr>
      </w:pPr>
      <w:r w:rsidRPr="00DB7008">
        <w:rPr>
          <w:b/>
          <w:noProof/>
          <w:sz w:val="24"/>
          <w:szCs w:val="24"/>
        </w:rPr>
        <mc:AlternateContent>
          <mc:Choice Requires="wpg">
            <w:drawing>
              <wp:anchor distT="0" distB="0" distL="114300" distR="114300" simplePos="0" relativeHeight="251660288" behindDoc="0" locked="0" layoutInCell="1" allowOverlap="1" wp14:anchorId="63CFC9C1" wp14:editId="357BD512">
                <wp:simplePos x="0" y="0"/>
                <wp:positionH relativeFrom="column">
                  <wp:posOffset>1485900</wp:posOffset>
                </wp:positionH>
                <wp:positionV relativeFrom="paragraph">
                  <wp:posOffset>695960</wp:posOffset>
                </wp:positionV>
                <wp:extent cx="3733800" cy="1666875"/>
                <wp:effectExtent l="0" t="0" r="0" b="9525"/>
                <wp:wrapNone/>
                <wp:docPr id="26" name="Group 26"/>
                <wp:cNvGraphicFramePr/>
                <a:graphic xmlns:a="http://schemas.openxmlformats.org/drawingml/2006/main">
                  <a:graphicData uri="http://schemas.microsoft.com/office/word/2010/wordprocessingGroup">
                    <wpg:wgp>
                      <wpg:cNvGrpSpPr/>
                      <wpg:grpSpPr>
                        <a:xfrm>
                          <a:off x="0" y="0"/>
                          <a:ext cx="3733800" cy="1666875"/>
                          <a:chOff x="0" y="0"/>
                          <a:chExt cx="3733800" cy="1666875"/>
                        </a:xfrm>
                      </wpg:grpSpPr>
                      <wpg:grpSp>
                        <wpg:cNvPr id="25" name="Group 25"/>
                        <wpg:cNvGrpSpPr/>
                        <wpg:grpSpPr>
                          <a:xfrm>
                            <a:off x="0" y="0"/>
                            <a:ext cx="3733800" cy="1666875"/>
                            <a:chOff x="0" y="0"/>
                            <a:chExt cx="3733800" cy="1666875"/>
                          </a:xfrm>
                        </wpg:grpSpPr>
                        <pic:pic xmlns:pic="http://schemas.openxmlformats.org/drawingml/2006/picture">
                          <pic:nvPicPr>
                            <pic:cNvPr id="18" name="Picture 18" descr="http://ef004.k12.sd.us/ch8not9.gif"/>
                            <pic:cNvPicPr>
                              <a:picLocks noChangeAspect="1"/>
                            </pic:cNvPicPr>
                          </pic:nvPicPr>
                          <pic:blipFill rotWithShape="1">
                            <a:blip r:embed="rId9">
                              <a:extLst>
                                <a:ext uri="{28A0092B-C50C-407E-A947-70E740481C1C}">
                                  <a14:useLocalDpi xmlns:a14="http://schemas.microsoft.com/office/drawing/2010/main" val="0"/>
                                </a:ext>
                              </a:extLst>
                            </a:blip>
                            <a:srcRect t="14864" b="6307"/>
                            <a:stretch/>
                          </pic:blipFill>
                          <pic:spPr bwMode="auto">
                            <a:xfrm>
                              <a:off x="0" y="0"/>
                              <a:ext cx="3733800" cy="1666875"/>
                            </a:xfrm>
                            <a:prstGeom prst="rect">
                              <a:avLst/>
                            </a:prstGeom>
                            <a:noFill/>
                            <a:ln>
                              <a:noFill/>
                            </a:ln>
                            <a:extLst>
                              <a:ext uri="{53640926-AAD7-44D8-BBD7-CCE9431645EC}">
                                <a14:shadowObscured xmlns:a14="http://schemas.microsoft.com/office/drawing/2010/main"/>
                              </a:ext>
                            </a:extLst>
                          </pic:spPr>
                        </pic:pic>
                        <wps:wsp>
                          <wps:cNvPr id="19" name="Straight Connector 19"/>
                          <wps:cNvCnPr/>
                          <wps:spPr>
                            <a:xfrm flipH="1">
                              <a:off x="1828800" y="104775"/>
                              <a:ext cx="57150" cy="20002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0" name="Straight Connector 20"/>
                          <wps:cNvCnPr/>
                          <wps:spPr>
                            <a:xfrm flipH="1">
                              <a:off x="1962150" y="104775"/>
                              <a:ext cx="57150" cy="20002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 name="Straight Connector 21"/>
                          <wps:cNvCnPr/>
                          <wps:spPr>
                            <a:xfrm flipH="1">
                              <a:off x="1543050" y="1266825"/>
                              <a:ext cx="57150" cy="20002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2" name="Straight Connector 22"/>
                          <wps:cNvCnPr/>
                          <wps:spPr>
                            <a:xfrm flipH="1">
                              <a:off x="1666875" y="1266825"/>
                              <a:ext cx="57150" cy="20002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3" name="Straight Connector 23"/>
                          <wps:cNvCnPr/>
                          <wps:spPr>
                            <a:xfrm>
                              <a:off x="447675" y="733425"/>
                              <a:ext cx="228600"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4" name="Straight Connector 24"/>
                        <wps:cNvCnPr/>
                        <wps:spPr>
                          <a:xfrm>
                            <a:off x="3114675" y="781050"/>
                            <a:ext cx="228600"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26" o:spid="_x0000_s1026" style="position:absolute;margin-left:117pt;margin-top:54.8pt;width:294pt;height:131.25pt;z-index:251660288" coordsize="37338,166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j0Be6QBAAAZRUAAA4AAABkcnMvZTJvRG9jLnhtbOxY227jNhB9L9B/IPRu&#10;62JZkoU4i8T2pgW23WDTos80RVlEJFIg6TjBov/eISnJuTqbLBqg3TzEES8znBmeOTPS0YfrpkZX&#10;VCom+NwLx4GHKCeiYHwz9/784+Mo85DSmBe4FpzOvRuqvA/HP/90tGtzGolK1AWVCJRwle/auVdp&#10;3ea+r0hFG6zGoqUcFkshG6xhKDd+IfEOtDe1HwVB4u+ELFopCFUKZpdu0Tu2+suSEv25LBXVqJ57&#10;YJu2v9L+rs2vf3yE843EbcVIZwZ+hRUNZhwOHVQtscZoK9kDVQ0jUihR6jERjS/KkhFqfQBvwuCe&#10;N2dSbFvryybfbdohTBDae3F6tVry+9W5RKyYe1HiIY4buCN7LIIxBGfXbnLYcybbi/ZcdhMbNzL+&#10;XpeyMf/BE3Rtw3ozhJVea0RgcpJOJlkA0SewFiZJkqVTF3hSwe08kCPV6hlJvz/YN/YN5gyDwe7e&#10;t+k93+z5/ynfWkZy+OswAE8PMPB8roCU3krqdUqab9LRYHm5bUcA1xZrtmY10zc29QCYxih+dc7I&#10;uXSDPZxCSHwHJ1g2pyIzU1BFIPs69NIyCOLxZRiNVTHeKp9UGRd6Nt6w0uDDaDcKnXps3P8kyKVC&#10;XCwqzDf0RLWQ4IAps9u/u90O79i2rln7kdU1kkL/xXR1UeEW0B7avDWLXVj29h1gIZe5S0G2DeXa&#10;UZGkNURIcFWxVnlI5rRZU8gs+WvhDoGE+KS0SReTGpYevkbZSRDMotPRYhosRnGQrkYnszgdpcEq&#10;jYM4Cxfh4m9jYhjnW0UhALhetqyzFWaHaPbWPsoFHWs6lrFsha6w5UQTOmtQ/9+aCFMmJMZWJckX&#10;CLPhzjDOkthDwJzJJEhdDistqSZVfwN9lN31KSANtN79JgqINN5qYYP9PaQxpD7gQSp9RkWDzAOE&#10;GYy06vEVuODc6rcYP7gwtw/zOK/5nQnQ6WYeu6DpJInhgpLRyckyHcXxMhudnsLTYrGaxZMwiaer&#10;4YJUhQux+7xWBABffP8dPXE3Bukmsh3oYWgIDwqo6jEMo2/DhSmfj5UemxwQTaP2VlLP+qS+0BKz&#10;TaXRQnAOgRcShTMDiE5gwbtqoTpLHWOjEkD1S590XdEIsyiz9cGUhyBO++pgksTUj2kaTrvqASU/&#10;iCx5P42DmnH6NA6gYvQm2Sd9U1MHiS+0hEII50VW2qYTXdTSJQomBBLdMY2BC+w2YiVAahAMnhfs&#10;9htRatuTQdhRxMFTBwl7suB6EG4YF/Kx0/V1b3Lp9gNmbvltHteiuLGXZRcAQ28Epgju1FWIR8AE&#10;i68E0yyJLFzewZT/SGAKD4HJ5oDBOlDZi5hpGk8Cwz0GTBE0ro57XP1+p6ZbhPg/o6boEJqi11JT&#10;9+rzjiaofj8SN00OoWnyPJpMue96pThOE+iPDITgrTq+z0dRlCX9m7atoG/dJhWXfb/xghZpL/TC&#10;9mgv+Gb8s//i8FZtErxwPd0mxS9CzyQM4wE+WWhKm30f6jvtd/j82521hQ98y7Mv2913R/Ox8PbY&#10;tuj7r6PH/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LP7mifiAAAACwEAAA8AAABk&#10;cnMvZG93bnJldi54bWxMj81OwzAQhO9IvIO1SNyo8wOlDXGqqgJOFRItEurNjbdJ1HgdxW6Svj3L&#10;CY47M5r9Jl9NthUD9r5xpCCeRSCQSmcaqhR87d8eFiB80GR06wgVXNHDqri9yXVm3EifOOxCJbiE&#10;fKYV1CF0mZS+rNFqP3MdEnsn11sd+OwraXo9crltZRJFc2l1Q/yh1h1uaizPu4tV8D7qcZ3Gr8P2&#10;fNpcD/unj+9tjErd303rFxABp/AXhl98RoeCmY7uQsaLVkGSPvKWwEa0nIPgxCJJWDkqSJ+TGGSR&#10;y/8bih8AAAD//wMAUEsDBAoAAAAAAAAAIQDFmCOMlQsAAJULAAAUAAAAZHJzL21lZGlhL2ltYWdl&#10;MS5naWZHSUY4OWGIAd4A9wAAAAAAAACE/wAA/0pK/2tr/3t7/4yM/5yc/6Wl/7W1/729/8bG/9bW&#10;/97e/+fn/+/v//f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fkEAAAAAAAsAAAA&#10;AIgB3gAACP4AIwgcSLCgwYMIEypcyLChw4cQI0qcSLGixYsYM2rcyLGjx48gQ4ocSbKkyZMoU6pc&#10;ybKly5cwY8qcSbOmzZs4c+rcybOnz59AgwodSrSo0aNIkypdyrSp06dQo0qdSrWq1atYs2rdyrWr&#10;169gw4odS7as2bNo004VIKDhAbYCDBSES3fAgQcHGbwVYNdBSbYK6cItoAChXrZ9CQpGfFet45Vw&#10;GQqeuxgxXoIIKiMgGRlhZbYEIBTMvHizwM98Lz9ezRmwwgaCGyhGfYBgAtQMRnY+iDqubdynabMe&#10;HhKwa4SkDbA1HbztwAW7H8AtHMFBAdAijTs3uBuCAriyI/5IZ0vdOvYIuyNAP068vUbtCgmwhYB4&#10;9vbmA28LYC6eQALVH8HHG3sRfLefQPrx94B/l6WHHoHuRTiRaxAONJ5cygmgWnoG1ibQdRpG9MAA&#10;dCUAAQMCENAQhffZV9B4BXzIFoDcsdehhDhSdFyFBbK1gHrkDYTaABvyGJ8ADECgn2Urblehgw86&#10;ByVllRGZ45UQ7djiQCDiRZ8AMTa3mAGi4ZeSlgNu2dmU9o1ZJpZwJkTgkykOJJ8AZfZmZZRntggh&#10;lGsaKeZie8Zp6GyUGYTiZ7nx+ZtvEYDo10lzqkngeCpGytaknhGon1yHhvrnlntV5iGgrpHGnwMM&#10;ytnbQv6j1tjijRGoShCr/5npYqiH0lkQiZ8NoKtABgpb3XQCscpWmB35uqtADAAbngPIVndnmA4W&#10;y2uvWz54K1seDpShbL0dKBBplYXXbLeVfsZsraiFVy5/2+Zo5HH6/UjQeglEWeWbEZRKF73vdRtc&#10;m4KFVpDAcDGnJ8D14ljucXdCjKm/dBGAAMQRMJBhYoG96mq5CC9LnaIfH8ApxnBpzHHE7k0sqE8y&#10;GwzzzTjnrPPOPPfs889ABy300EQXbfTRSCet9NJMN+30WoQ29vTURg1JI1ilgkq1hL2FK9ZkW3PN&#10;3no2bwUbXeqGTZyDbHKV3HJqx2wjuGRVXF/cawd7df5XF0aQ4d54o4UamWMZ+ON6JwfumJ6Aa9Vl&#10;BF++q3haDn76dZ0CVTz54qOWfdWilTW6ueAEaou1cKOTjhrBWwFbZeqq/wsWtQJ47TdbacN++WIu&#10;h5VvQfzqLrxJmhN08fDIuxTA8sw37/zz0Ecv/fTUV2/99dhnr/323Hfv/ffgOz9zWOGXb/756Kev&#10;/vrsn7+YWu3HL//89Ndvf/mfBZBW88mH1Zv++1te/7zyPwEG0IADxIrI+IcWBiawKiITiAPPwrwH&#10;UiWCBKngAQFoQadgsCATLEsIO4iUDxpkhGTRIAlLiBqHqJCCL1yhUEyoEBSKxYYy3AkNF4JD8iEw&#10;h/492WFDYihCIgLRJkJ0oRFvuMQjxiSJD+khWJroxJZAMSJUnGIWq0ipFnZEil4BIxd140WPiLEr&#10;WxwjSK54kTSi0Y1qLNhnSnLGrdQxjhZho0buqBU44nFCZTyJH/s4yD82aY4r4SNWFGnIkVVGeYVc&#10;5A8bqaNAtiSSV2EkJVlGl5losiqf/KMeBYlJq5QyjqNMySmpEsoqplIlrZRKLHP4ykSuciq3XGEt&#10;LznJIvaSkruE5C/HkssBBhMmxYTKLJF3zJgs8ynPhF0zZRJNpyRzdNOkyTWtuU28ZbMm1WRKOMP2&#10;TZuMcyndpFo5cZJOdLaTaevMyTmTMs+kxVMn9f5EyjuPdk+e7FOf/xRaP3uST6MU9GcD9clBixLQ&#10;niUUKA1laERx9tCgLHQoF41YRYWSUY4Oc2sbJcpEMTpSQ4VUoh/VYkqXdlKDltSiK0VaSwHKQRjG&#10;lGgzpedLf9LR9uRUKT2F6E0Rakni7JSnR6VcUdsTVIUm1Sw/VeZT/TnUm0VVllW141S/clVcblWe&#10;X91KV1kZVnZmNU5jNeVZs9JUsS6VV22l6lojlFa2lvUmd31KXbVaU7PEVSp75cpf8ZnXpAT2jXPN&#10;ZGJj9z6iFVabj53hW382WLAudnePRFplLSuxyQ4tstQEbU4O20DRvmSzNPOs0VCL18sqULWadf6t&#10;V2ULNUSGjbXgNK1LSGtU3QrzLLx1j295SdulBDdCuIVscVlo29ElV7lgOe6VhsuS55pEuliyrjOp&#10;yxHswkm72+3rBWGbOu7C0rwV8W6owHta9EpEvXB1LynFyxT41ku+JmFvJZsLRP0Sl75VI+8D/Utc&#10;4wq4g/ilY4IHBbY/EtiWy4XMgWX4YAgTxb5BW/BIKszJtjlYwyKhLoaLBuKQ6HfEqy3xR8CL4qNx&#10;WJUR7u6EKaniFee1xUt78XwBLGH+blKJMW7KV3H8tBqb8alEnpqO83vUJFNtyUzmcXFm/GMeBlmc&#10;E3Vy3KBMkoNqGW9c7vKVS9bJKpt4zEBt5/6XNxfmEHdzzc418hcjDGfYyZkjs6yz7tp8ZtfqWXh8&#10;7nN6qWzmOUtZpYdOU2YLLcxEI9bRQiI0o4+MZp1C+s8IrjRND41pEgbaxh/t9Ao/DWpFN3bSZoW0&#10;YF8o6iOS2tAAbLUTX21oWXPxzhoBgK4ljepGowUAcAE2Xe5H7GIb+9jI/l5ahC0AYSf72dCOtrTt&#10;pxZmA2Da2M62treNvcfoGgC9Dre4x03ucptbVnQhzLl1hxqFrXtzvdHauwPXHQMJIHfzJmfp4JZv&#10;b15qWf32t6U8F3CloYrgBZdp56pyGL6oLOFDcdDxpIKugUE8KNmim1SWtBjRXZwn6YkW7nqkMh4B&#10;lAdEmfo4yFEjOackyHitUvnKK+PuqDxO5hFfjLrHi3Cc23N8Pv95z4NuNEkRfWu2GgiuGnd0oNHO&#10;5Mm6VtOTVvHYTD1pDOP31ZHmMcasbOtgD7vYx072spv97GhPu9rXzva2u/3tcI+73OdO97rb/e54&#10;L3RAAAA7UEsBAi0AFAAGAAgAAAAhADjoYMcJAQAAEwIAABMAAAAAAAAAAAAAAAAAAAAAAFtDb250&#10;ZW50X1R5cGVzXS54bWxQSwECLQAUAAYACAAAACEAOP0h/9YAAACUAQAACwAAAAAAAAAAAAAAAAA6&#10;AQAAX3JlbHMvLnJlbHNQSwECLQAUAAYACAAAACEAaPQF7pAEAABlFQAADgAAAAAAAAAAAAAAAAA5&#10;AgAAZHJzL2Uyb0RvYy54bWxQSwECLQAUAAYACAAAACEAte+gfrkAAAAhAQAAGQAAAAAAAAAAAAAA&#10;AAD1BgAAZHJzL19yZWxzL2Uyb0RvYy54bWwucmVsc1BLAQItABQABgAIAAAAIQCz+5on4gAAAAsB&#10;AAAPAAAAAAAAAAAAAAAAAOUHAABkcnMvZG93bnJldi54bWxQSwECLQAKAAAAAAAAACEAxZgjjJUL&#10;AACVCwAAFAAAAAAAAAAAAAAAAAD0CAAAZHJzL21lZGlhL2ltYWdlMS5naWZQSwUGAAAAAAYABgB8&#10;AQAAuxQAAAAA&#10;">
                <v:group id="Group 25" o:spid="_x0000_s1027" style="position:absolute;width:37338;height:16668" coordsize="37338,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18" o:spid="_x0000_s1028" type="#_x0000_t75" alt="http://ef004.k12.sd.us/ch8not9.gif" style="position:absolute;width:37338;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OofEAAAA2wAAAA8AAABkcnMvZG93bnJldi54bWxEj09vwjAMxe+T+A6RkbiNFA4T6ggIkJDY&#10;BYk/hx29xmu7NU6VpLTw6fFh0m623vN7Py/Xg2vUjUKsPRuYTTNQxIW3NZcGrpf96wJUTMgWG89k&#10;4E4R1qvRyxJz63s+0e2cSiUhHHM0UKXU5lrHoiKHcepbYtG+fXCYZA2ltgF7CXeNnmfZm3ZYszRU&#10;2NKuouL33DkDj485b4/3z59uFo4hfD36LtuXxkzGw+YdVKIh/Zv/rg9W8AVWfpEB9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yOofEAAAA2wAAAA8AAAAAAAAAAAAAAAAA&#10;nwIAAGRycy9kb3ducmV2LnhtbFBLBQYAAAAABAAEAPcAAACQAwAAAAA=&#10;">
                    <v:imagedata r:id="rId12" o:title="ch8not9" croptop="9741f" cropbottom="4133f"/>
                    <v:path arrowok="t"/>
                  </v:shape>
                  <v:line id="Straight Connector 19" o:spid="_x0000_s1029" style="position:absolute;flip:x;visibility:visible;mso-wrap-style:square" from="18288,1047" to="18859,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Z/ycMAAADbAAAADwAAAGRycy9kb3ducmV2LnhtbERPS2uDQBC+F/oflink1qzmEFKbVWxD&#10;QCgE8oDS2+BOVHRnxd2q6a/vFgK9zcf3nG02m06MNLjGsoJ4GYEgLq1uuFJwOe+fNyCcR9bYWSYF&#10;N3KQpY8PW0y0nfhI48lXIoSwS1BB7X2fSOnKmgy6pe2JA3e1g0Ef4FBJPeAUwk0nV1G0lgYbDg01&#10;9vReU9mevo0Cmf98tcXnavf2EUf9bjMd2sv1oNTiac5fQXia/b/47i50mP8Cf7+EA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Gf8nDAAAA2wAAAA8AAAAAAAAAAAAA&#10;AAAAoQIAAGRycy9kb3ducmV2LnhtbFBLBQYAAAAABAAEAPkAAACRAwAAAAA=&#10;" strokecolor="#4f81bd [3204]" strokeweight="2pt">
                    <v:shadow on="t" color="black" opacity="24903f" origin=",.5" offset="0,.55556mm"/>
                  </v:line>
                  <v:line id="Straight Connector 20" o:spid="_x0000_s1030" style="position:absolute;flip:x;visibility:visible;mso-wrap-style:square" from="19621,1047" to="201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c6cEAAADbAAAADwAAAGRycy9kb3ducmV2LnhtbERPTYvCMBC9C/6HMMLeNLWHRbrGUhVB&#10;WBB0C7K3oRnb0mZSmmi7/npzEPb4eN/rdDSteFDvassKlosIBHFhdc2lgvznMF+BcB5ZY2uZFPyR&#10;g3Qznawx0XbgMz0uvhQhhF2CCirvu0RKV1Rk0C1sRxy4m+0N+gD7UuoehxBuWhlH0ac0WHNoqLCj&#10;XUVFc7kbBTJ7/jbHa7zffi+jbr8aTk1+Oyn1MRuzLxCeRv8vfruPWkEc1ocv4Q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kBzpwQAAANsAAAAPAAAAAAAAAAAAAAAA&#10;AKECAABkcnMvZG93bnJldi54bWxQSwUGAAAAAAQABAD5AAAAjwMAAAAA&#10;" strokecolor="#4f81bd [3204]" strokeweight="2pt">
                    <v:shadow on="t" color="black" opacity="24903f" origin=",.5" offset="0,.55556mm"/>
                  </v:line>
                  <v:line id="Straight Connector 21" o:spid="_x0000_s1031" style="position:absolute;flip:x;visibility:visible;mso-wrap-style:square" from="15430,12668" to="16002,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y5csQAAADbAAAADwAAAGRycy9kb3ducmV2LnhtbESPQYvCMBSE74L/IbwFb5q2B5FqFHdF&#10;EBYE3YLs7dE829LmpTRZW/31RhD2OMzMN8xqM5hG3KhzlWUF8SwCQZxbXXGhIPvZTxcgnEfW2Fgm&#10;BXdysFmPRytMte35RLezL0SAsEtRQel9m0rp8pIMupltiYN3tZ1BH2RXSN1hH+CmkUkUzaXBisNC&#10;iS19lZTX5z+jQG4fv/Xhkuw+v+Oo3S36Y51dj0pNPobtEoSnwf+H3+2DVpDE8PoSf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LlyxAAAANsAAAAPAAAAAAAAAAAA&#10;AAAAAKECAABkcnMvZG93bnJldi54bWxQSwUGAAAAAAQABAD5AAAAkgMAAAAA&#10;" strokecolor="#4f81bd [3204]" strokeweight="2pt">
                    <v:shadow on="t" color="black" opacity="24903f" origin=",.5" offset="0,.55556mm"/>
                  </v:line>
                  <v:line id="Straight Connector 22" o:spid="_x0000_s1032" style="position:absolute;flip:x;visibility:visible;mso-wrap-style:square" from="16668,12668" to="17240,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4nBcUAAADbAAAADwAAAGRycy9kb3ducmV2LnhtbESPQWvCQBSE7wX/w/IEb3VjDhJSV1GD&#10;ECgITYXi7ZF9JiHZtyG7NWl/fVcQehxm5htms5tMJ+40uMaygtUyAkFcWt1wpeDyeXpNQDiPrLGz&#10;TAp+yMFuO3vZYKrtyB90L3wlAoRdigpq7/tUSlfWZNAtbU8cvJsdDPogh0rqAccAN52Mo2gtDTYc&#10;Fmrs6VhT2RbfRoHc/17b/CvODu+rqM+S8dxebmelFvNp/wbC0+T/w892rhXEMTy+hB8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4nBcUAAADbAAAADwAAAAAAAAAA&#10;AAAAAAChAgAAZHJzL2Rvd25yZXYueG1sUEsFBgAAAAAEAAQA+QAAAJMDAAAAAA==&#10;" strokecolor="#4f81bd [3204]" strokeweight="2pt">
                    <v:shadow on="t" color="black" opacity="24903f" origin=",.5" offset="0,.55556mm"/>
                  </v:line>
                  <v:line id="Straight Connector 23" o:spid="_x0000_s1033" style="position:absolute;visibility:visible;mso-wrap-style:square" from="4476,7334" to="6762,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Zc1sQAAADbAAAADwAAAGRycy9kb3ducmV2LnhtbESP0WoCMRRE3wv+Q7iCb5p1i8VujSKC&#10;RUvBuu0H3G5ud0M3N0sSdf17UxD6OMzMGWax6m0rzuSDcaxgOslAEFdOG64VfH1ux3MQISJrbB2T&#10;gisFWC0HDwsstLvwkc5lrEWCcChQQRNjV0gZqoYshonriJP347zFmKSvpfZ4SXDbyjzLnqRFw2mh&#10;wY42DVW/5ckqMN/H9i3f7Q/elM/TeZy9vm8+cqVGw379AiJSH//D9/ZOK8gf4e9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lzWxAAAANsAAAAPAAAAAAAAAAAA&#10;AAAAAKECAABkcnMvZG93bnJldi54bWxQSwUGAAAAAAQABAD5AAAAkgMAAAAA&#10;" strokecolor="black [3200]" strokeweight="2pt">
                    <v:shadow on="t" color="black" opacity="24903f" origin=",.5" offset="0,.55556mm"/>
                  </v:line>
                </v:group>
                <v:line id="Straight Connector 24" o:spid="_x0000_s1034" style="position:absolute;visibility:visible;mso-wrap-style:square" from="31146,7810" to="33432,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osQAAADbAAAADwAAAGRycy9kb3ducmV2LnhtbESP0WoCMRRE3wv+Q7iCb5p1qcVujSKC&#10;RUvBuu0H3G5ud0M3N0sSdf17UxD6OMzMGWax6m0rzuSDcaxgOslAEFdOG64VfH1ux3MQISJrbB2T&#10;gisFWC0HDwsstLvwkc5lrEWCcChQQRNjV0gZqoYshonriJP347zFmKSvpfZ4SXDbyjzLnqRFw2mh&#10;wY42DVW/5ckqMN/H9i3f7Q/elM/TeZy9vm8+cqVGw379AiJSH//D9/ZOK8gf4e9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8SixAAAANsAAAAPAAAAAAAAAAAA&#10;AAAAAKECAABkcnMvZG93bnJldi54bWxQSwUGAAAAAAQABAD5AAAAkgMAAAAA&#10;" strokecolor="black [3200]" strokeweight="2pt">
                  <v:shadow on="t" color="black" opacity="24903f" origin=",.5" offset="0,.55556mm"/>
                </v:line>
              </v:group>
            </w:pict>
          </mc:Fallback>
        </mc:AlternateContent>
      </w:r>
      <w:r w:rsidRPr="00C15016">
        <w:rPr>
          <w:sz w:val="24"/>
          <w:szCs w:val="24"/>
        </w:rPr>
        <w:t>Decide</w:t>
      </w:r>
      <w:r>
        <w:rPr>
          <w:sz w:val="24"/>
          <w:szCs w:val="24"/>
        </w:rPr>
        <w:t xml:space="preserve"> whether you can deduce by SSS or SAS </w:t>
      </w:r>
      <w:r w:rsidRPr="00C15016">
        <w:rPr>
          <w:sz w:val="24"/>
          <w:szCs w:val="24"/>
        </w:rPr>
        <w:t>that an</w:t>
      </w:r>
      <w:r>
        <w:rPr>
          <w:sz w:val="24"/>
          <w:szCs w:val="24"/>
        </w:rPr>
        <w:t xml:space="preserve">other triangle is congruent to </w:t>
      </w:r>
      <w:r>
        <w:rPr>
          <w:sz w:val="24"/>
          <w:szCs w:val="24"/>
        </w:rPr>
        <w:sym w:font="Symbol" w:char="F044"/>
      </w:r>
      <w:r>
        <w:rPr>
          <w:sz w:val="24"/>
          <w:szCs w:val="24"/>
        </w:rPr>
        <w:t>ABC.  I</w:t>
      </w:r>
      <w:r w:rsidRPr="00C15016">
        <w:rPr>
          <w:sz w:val="24"/>
          <w:szCs w:val="24"/>
        </w:rPr>
        <w:t>f so, write the congruence and name the pattern used. If not, write no congruence</w:t>
      </w:r>
      <w:r>
        <w:rPr>
          <w:sz w:val="24"/>
          <w:szCs w:val="24"/>
        </w:rPr>
        <w:t>.</w:t>
      </w:r>
      <w:r w:rsidRPr="00C15016">
        <w:rPr>
          <w:sz w:val="24"/>
          <w:szCs w:val="24"/>
        </w:rPr>
        <w:t xml:space="preserve"> </w:t>
      </w:r>
      <w:r w:rsidRPr="00C15016">
        <w:rPr>
          <w:sz w:val="24"/>
          <w:szCs w:val="24"/>
        </w:rPr>
        <w:cr/>
      </w:r>
    </w:p>
    <w:p w:rsidR="00BC5909" w:rsidRDefault="00BC5909" w:rsidP="00BC5909">
      <w:pPr>
        <w:pStyle w:val="ListParagraph"/>
        <w:rPr>
          <w:b/>
          <w:sz w:val="24"/>
          <w:szCs w:val="24"/>
        </w:rPr>
      </w:pPr>
    </w:p>
    <w:p w:rsidR="00BC5909" w:rsidRDefault="00BC5909" w:rsidP="00BC5909">
      <w:pPr>
        <w:pStyle w:val="ListParagraph"/>
        <w:rPr>
          <w:b/>
          <w:sz w:val="24"/>
          <w:szCs w:val="24"/>
        </w:rPr>
      </w:pPr>
    </w:p>
    <w:p w:rsidR="00BC5909" w:rsidRPr="00DB7008" w:rsidRDefault="00BC5909" w:rsidP="00BC5909">
      <w:pPr>
        <w:pStyle w:val="ListParagraph"/>
        <w:numPr>
          <w:ilvl w:val="0"/>
          <w:numId w:val="5"/>
        </w:numPr>
        <w:rPr>
          <w:b/>
          <w:sz w:val="24"/>
          <w:szCs w:val="24"/>
        </w:rPr>
      </w:pPr>
      <w:r w:rsidRPr="00DB7008">
        <w:rPr>
          <w:b/>
          <w:sz w:val="24"/>
          <w:szCs w:val="24"/>
        </w:rPr>
        <w:t>Answer: SSS</w:t>
      </w:r>
    </w:p>
    <w:p w:rsidR="00BC5909" w:rsidRDefault="00BC5909" w:rsidP="00BC5909">
      <w:pPr>
        <w:rPr>
          <w:b/>
          <w:sz w:val="24"/>
          <w:szCs w:val="24"/>
        </w:rPr>
      </w:pPr>
    </w:p>
    <w:p w:rsidR="00BC5909" w:rsidRDefault="00BC5909" w:rsidP="00BC5909">
      <w:pPr>
        <w:rPr>
          <w:b/>
          <w:sz w:val="24"/>
          <w:szCs w:val="24"/>
        </w:rPr>
      </w:pPr>
    </w:p>
    <w:p w:rsidR="00BC5909" w:rsidRDefault="00BC5909" w:rsidP="00BC5909">
      <w:pPr>
        <w:rPr>
          <w:b/>
          <w:sz w:val="24"/>
          <w:szCs w:val="24"/>
        </w:rPr>
      </w:pPr>
    </w:p>
    <w:p w:rsidR="00BC5909" w:rsidRDefault="00BC5909" w:rsidP="00BC5909">
      <w:pPr>
        <w:rPr>
          <w:b/>
          <w:sz w:val="24"/>
          <w:szCs w:val="24"/>
        </w:rPr>
      </w:pPr>
    </w:p>
    <w:p w:rsidR="00BC5909" w:rsidRDefault="00BC5909" w:rsidP="00BC5909">
      <w:pPr>
        <w:rPr>
          <w:b/>
          <w:sz w:val="24"/>
          <w:szCs w:val="24"/>
        </w:rPr>
      </w:pPr>
    </w:p>
    <w:p w:rsidR="00BC5909" w:rsidRDefault="00BC5909" w:rsidP="00BC5909">
      <w:pPr>
        <w:rPr>
          <w:b/>
          <w:sz w:val="24"/>
          <w:szCs w:val="24"/>
        </w:rPr>
      </w:pPr>
    </w:p>
    <w:p w:rsidR="00BC5909" w:rsidRDefault="00BC5909" w:rsidP="00BC5909">
      <w:pPr>
        <w:rPr>
          <w:b/>
          <w:sz w:val="24"/>
          <w:szCs w:val="24"/>
        </w:rPr>
      </w:pPr>
      <w:r>
        <w:rPr>
          <w:noProof/>
        </w:rPr>
        <w:drawing>
          <wp:anchor distT="0" distB="0" distL="114300" distR="114300" simplePos="0" relativeHeight="251665408" behindDoc="1" locked="0" layoutInCell="1" allowOverlap="1" wp14:anchorId="13FD500B" wp14:editId="77F47695">
            <wp:simplePos x="0" y="0"/>
            <wp:positionH relativeFrom="column">
              <wp:posOffset>2800350</wp:posOffset>
            </wp:positionH>
            <wp:positionV relativeFrom="paragraph">
              <wp:posOffset>220980</wp:posOffset>
            </wp:positionV>
            <wp:extent cx="1495425" cy="1657350"/>
            <wp:effectExtent l="0" t="0" r="0" b="0"/>
            <wp:wrapThrough wrapText="bothSides">
              <wp:wrapPolygon edited="0">
                <wp:start x="9355" y="248"/>
                <wp:lineTo x="8805" y="4717"/>
                <wp:lineTo x="4127" y="8690"/>
                <wp:lineTo x="3577" y="12662"/>
                <wp:lineTo x="0" y="18372"/>
                <wp:lineTo x="0" y="20110"/>
                <wp:lineTo x="20362" y="20110"/>
                <wp:lineTo x="20362" y="16634"/>
                <wp:lineTo x="17610" y="12662"/>
                <wp:lineTo x="18161" y="8690"/>
                <wp:lineTo x="12382" y="4717"/>
                <wp:lineTo x="11832" y="248"/>
                <wp:lineTo x="9355" y="248"/>
              </wp:wrapPolygon>
            </wp:wrapThrough>
            <wp:docPr id="27" name="Picture 27" descr="http://www.mathwarehouse.com/geometry/congruent_triangles/images/isosceles/base-angles-theorem-pi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warehouse.com/geometry/congruent_triangles/images/isosceles/base-angles-theorem-picture.gif"/>
                    <pic:cNvPicPr>
                      <a:picLocks noChangeAspect="1" noChangeArrowheads="1"/>
                    </pic:cNvPicPr>
                  </pic:nvPicPr>
                  <pic:blipFill rotWithShape="1">
                    <a:blip r:embed="rId13">
                      <a:extLst>
                        <a:ext uri="{28A0092B-C50C-407E-A947-70E740481C1C}">
                          <a14:useLocalDpi xmlns:a14="http://schemas.microsoft.com/office/drawing/2010/main" val="0"/>
                        </a:ext>
                      </a:extLst>
                    </a:blip>
                    <a:srcRect r="60553" b="24675"/>
                    <a:stretch/>
                  </pic:blipFill>
                  <pic:spPr bwMode="auto">
                    <a:xfrm>
                      <a:off x="0" y="0"/>
                      <a:ext cx="14954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909" w:rsidRDefault="00BC5909" w:rsidP="00BC5909">
      <w:pPr>
        <w:pStyle w:val="ListParagraph"/>
        <w:rPr>
          <w:b/>
          <w:sz w:val="24"/>
          <w:szCs w:val="24"/>
        </w:rPr>
      </w:pPr>
      <w:r>
        <w:rPr>
          <w:noProof/>
        </w:rPr>
        <w:drawing>
          <wp:anchor distT="0" distB="0" distL="114300" distR="114300" simplePos="0" relativeHeight="251666432" behindDoc="1" locked="0" layoutInCell="1" allowOverlap="1" wp14:anchorId="670314D1" wp14:editId="7C428664">
            <wp:simplePos x="0" y="0"/>
            <wp:positionH relativeFrom="column">
              <wp:posOffset>4374515</wp:posOffset>
            </wp:positionH>
            <wp:positionV relativeFrom="paragraph">
              <wp:posOffset>196850</wp:posOffset>
            </wp:positionV>
            <wp:extent cx="1444625" cy="1504950"/>
            <wp:effectExtent l="228600" t="228600" r="212725" b="228600"/>
            <wp:wrapThrough wrapText="bothSides">
              <wp:wrapPolygon edited="0">
                <wp:start x="20480" y="-657"/>
                <wp:lineTo x="9789" y="-4447"/>
                <wp:lineTo x="8104" y="-382"/>
                <wp:lineTo x="1223" y="-3011"/>
                <wp:lineTo x="-2147" y="5119"/>
                <wp:lineTo x="-559" y="5725"/>
                <wp:lineTo x="-2244" y="9790"/>
                <wp:lineTo x="-656" y="10396"/>
                <wp:lineTo x="-2341" y="14461"/>
                <wp:lineTo x="-489" y="15169"/>
                <wp:lineTo x="-1437" y="17455"/>
                <wp:lineTo x="-586" y="19840"/>
                <wp:lineTo x="-583" y="21312"/>
                <wp:lineTo x="475" y="21717"/>
                <wp:lineTo x="16978" y="21841"/>
                <wp:lineTo x="21998" y="19345"/>
                <wp:lineTo x="22068" y="-51"/>
                <wp:lineTo x="20480" y="-657"/>
              </wp:wrapPolygon>
            </wp:wrapThrough>
            <wp:docPr id="29" name="Picture 29" descr="http://cimg1.ck12.org/datastreams/f-d%3A3b4e6966594aac2d271cc8a9e66c99cad8e914f4d3ebc16a728a57fe%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img1.ck12.org/datastreams/f-d%3A3b4e6966594aac2d271cc8a9e66c99cad8e914f4d3ebc16a728a57fe%2BIMAGE%2BIMAG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298014">
                      <a:off x="0" y="0"/>
                      <a:ext cx="14446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909" w:rsidRPr="0065026B" w:rsidRDefault="00BC5909" w:rsidP="00BC5909">
      <w:pPr>
        <w:pStyle w:val="ListParagraph"/>
        <w:numPr>
          <w:ilvl w:val="0"/>
          <w:numId w:val="5"/>
        </w:numPr>
        <w:rPr>
          <w:b/>
          <w:sz w:val="24"/>
          <w:szCs w:val="24"/>
        </w:rPr>
      </w:pPr>
      <w:r w:rsidRPr="0065026B">
        <w:rPr>
          <w:b/>
          <w:sz w:val="24"/>
          <w:szCs w:val="24"/>
        </w:rPr>
        <w:t>Answer: No Congruence</w:t>
      </w:r>
    </w:p>
    <w:p w:rsidR="00BC5909" w:rsidRDefault="00BC5909" w:rsidP="00BC5909">
      <w:pPr>
        <w:rPr>
          <w:noProof/>
        </w:rPr>
      </w:pPr>
    </w:p>
    <w:p w:rsidR="00BC5909" w:rsidRDefault="00BC5909" w:rsidP="00BC5909">
      <w:pPr>
        <w:rPr>
          <w:noProof/>
        </w:rPr>
      </w:pPr>
    </w:p>
    <w:p w:rsidR="00BC5909" w:rsidRDefault="00BC5909" w:rsidP="00BC5909">
      <w:pPr>
        <w:rPr>
          <w:noProof/>
        </w:rPr>
      </w:pPr>
    </w:p>
    <w:p w:rsidR="00BC5909" w:rsidRDefault="00BC5909" w:rsidP="00BC5909">
      <w:pPr>
        <w:rPr>
          <w:noProof/>
        </w:rPr>
      </w:pPr>
    </w:p>
    <w:p w:rsidR="00BC5909" w:rsidRDefault="00BC5909" w:rsidP="00BC5909">
      <w:pPr>
        <w:rPr>
          <w:noProof/>
        </w:rPr>
      </w:pPr>
    </w:p>
    <w:p w:rsidR="00BC5909" w:rsidRDefault="00BC5909" w:rsidP="00BC5909">
      <w:pPr>
        <w:rPr>
          <w:noProof/>
        </w:rPr>
      </w:pPr>
    </w:p>
    <w:p w:rsidR="00BC5909" w:rsidRDefault="00BC5909" w:rsidP="00BC5909">
      <w:pPr>
        <w:rPr>
          <w:noProof/>
        </w:rPr>
      </w:pPr>
    </w:p>
    <w:p w:rsidR="00BC5909" w:rsidRDefault="00BC5909" w:rsidP="00BC5909">
      <w:pPr>
        <w:rPr>
          <w:noProof/>
        </w:rPr>
      </w:pPr>
    </w:p>
    <w:p w:rsidR="00BC5909" w:rsidRDefault="00BC5909" w:rsidP="00BC5909">
      <w:pPr>
        <w:rPr>
          <w:noProof/>
        </w:rPr>
      </w:pPr>
    </w:p>
    <w:p w:rsidR="00BC5909" w:rsidRDefault="00BC5909" w:rsidP="00BC5909">
      <w:pPr>
        <w:rPr>
          <w:noProof/>
        </w:rPr>
      </w:pPr>
    </w:p>
    <w:p w:rsidR="00BC5909" w:rsidRDefault="00BC5909" w:rsidP="00BC5909">
      <w:pPr>
        <w:rPr>
          <w:noProof/>
        </w:rPr>
      </w:pPr>
    </w:p>
    <w:p w:rsidR="00BC5909" w:rsidRDefault="00BC5909" w:rsidP="00BC5909">
      <w:pPr>
        <w:rPr>
          <w:noProof/>
        </w:rPr>
      </w:pPr>
    </w:p>
    <w:p w:rsidR="00BC5909" w:rsidRDefault="00BC5909" w:rsidP="00BC5909">
      <w:pPr>
        <w:rPr>
          <w:noProof/>
        </w:rPr>
      </w:pPr>
      <w:r>
        <w:rPr>
          <w:noProof/>
        </w:rPr>
        <mc:AlternateContent>
          <mc:Choice Requires="wpg">
            <w:drawing>
              <wp:anchor distT="0" distB="0" distL="114300" distR="114300" simplePos="0" relativeHeight="251667456" behindDoc="0" locked="0" layoutInCell="1" allowOverlap="1" wp14:anchorId="7A863F83" wp14:editId="0B3F7450">
                <wp:simplePos x="0" y="0"/>
                <wp:positionH relativeFrom="column">
                  <wp:posOffset>2438400</wp:posOffset>
                </wp:positionH>
                <wp:positionV relativeFrom="paragraph">
                  <wp:posOffset>238125</wp:posOffset>
                </wp:positionV>
                <wp:extent cx="3009900" cy="1314450"/>
                <wp:effectExtent l="0" t="0" r="0" b="0"/>
                <wp:wrapNone/>
                <wp:docPr id="298" name="Group 298"/>
                <wp:cNvGraphicFramePr/>
                <a:graphic xmlns:a="http://schemas.openxmlformats.org/drawingml/2006/main">
                  <a:graphicData uri="http://schemas.microsoft.com/office/word/2010/wordprocessingGroup">
                    <wpg:wgp>
                      <wpg:cNvGrpSpPr/>
                      <wpg:grpSpPr>
                        <a:xfrm>
                          <a:off x="0" y="0"/>
                          <a:ext cx="3009900" cy="1314450"/>
                          <a:chOff x="0" y="0"/>
                          <a:chExt cx="3009900" cy="1314450"/>
                        </a:xfrm>
                      </wpg:grpSpPr>
                      <pic:pic xmlns:pic="http://schemas.openxmlformats.org/drawingml/2006/picture">
                        <pic:nvPicPr>
                          <pic:cNvPr id="30" name="Picture 30" descr="http://doc.cgal.org/latest/Straight_skeleton_2/invalid_polygons.png"/>
                          <pic:cNvPicPr>
                            <a:picLocks/>
                          </pic:cNvPicPr>
                        </pic:nvPicPr>
                        <pic:blipFill rotWithShape="1">
                          <a:blip r:embed="rId15">
                            <a:extLst>
                              <a:ext uri="{28A0092B-C50C-407E-A947-70E740481C1C}">
                                <a14:useLocalDpi xmlns:a14="http://schemas.microsoft.com/office/drawing/2010/main" val="0"/>
                              </a:ext>
                            </a:extLst>
                          </a:blip>
                          <a:srcRect l="2410" t="20253" r="70433" b="17089"/>
                          <a:stretch/>
                        </pic:blipFill>
                        <pic:spPr bwMode="auto">
                          <a:xfrm>
                            <a:off x="161925" y="0"/>
                            <a:ext cx="2638425" cy="1314450"/>
                          </a:xfrm>
                          <a:prstGeom prst="rect">
                            <a:avLst/>
                          </a:prstGeom>
                          <a:noFill/>
                          <a:ln>
                            <a:noFill/>
                          </a:ln>
                          <a:extLst>
                            <a:ext uri="{53640926-AAD7-44D8-BBD7-CCE9431645EC}">
                              <a14:shadowObscured xmlns:a14="http://schemas.microsoft.com/office/drawing/2010/main"/>
                            </a:ext>
                          </a:extLst>
                        </pic:spPr>
                      </pic:pic>
                      <wps:wsp>
                        <wps:cNvPr id="31" name="Straight Connector 31"/>
                        <wps:cNvCnPr/>
                        <wps:spPr>
                          <a:xfrm flipH="1">
                            <a:off x="866775" y="323850"/>
                            <a:ext cx="95250" cy="1809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8" name="Straight Connector 288"/>
                        <wps:cNvCnPr/>
                        <wps:spPr>
                          <a:xfrm flipH="1">
                            <a:off x="1981200" y="800100"/>
                            <a:ext cx="95250" cy="18097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89" name="Straight Connector 289"/>
                        <wps:cNvCnPr/>
                        <wps:spPr>
                          <a:xfrm flipH="1">
                            <a:off x="1885950" y="752475"/>
                            <a:ext cx="95250" cy="18097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90" name="Straight Connector 290"/>
                        <wps:cNvCnPr/>
                        <wps:spPr>
                          <a:xfrm>
                            <a:off x="1981200" y="323850"/>
                            <a:ext cx="95250" cy="1809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91" name="Straight Connector 291"/>
                        <wps:cNvCnPr/>
                        <wps:spPr>
                          <a:xfrm>
                            <a:off x="866775" y="800100"/>
                            <a:ext cx="95250" cy="18097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92" name="Straight Connector 292"/>
                        <wps:cNvCnPr/>
                        <wps:spPr>
                          <a:xfrm>
                            <a:off x="962025" y="752475"/>
                            <a:ext cx="95250" cy="18097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93" name="Text Box 2"/>
                        <wps:cNvSpPr txBox="1">
                          <a:spLocks noChangeArrowheads="1"/>
                        </wps:cNvSpPr>
                        <wps:spPr bwMode="auto">
                          <a:xfrm>
                            <a:off x="0" y="0"/>
                            <a:ext cx="266700" cy="238125"/>
                          </a:xfrm>
                          <a:prstGeom prst="rect">
                            <a:avLst/>
                          </a:prstGeom>
                          <a:solidFill>
                            <a:srgbClr val="FFFFFF"/>
                          </a:solidFill>
                          <a:ln w="9525">
                            <a:noFill/>
                            <a:miter lim="800000"/>
                            <a:headEnd/>
                            <a:tailEnd/>
                          </a:ln>
                        </wps:spPr>
                        <wps:txbx>
                          <w:txbxContent>
                            <w:p w:rsidR="00BC5909" w:rsidRDefault="00BC5909" w:rsidP="00BC5909">
                              <w:r>
                                <w:t>A</w:t>
                              </w:r>
                            </w:p>
                          </w:txbxContent>
                        </wps:txbx>
                        <wps:bodyPr rot="0" vert="horz" wrap="square" lIns="91440" tIns="45720" rIns="91440" bIns="45720" anchor="t" anchorCtr="0">
                          <a:noAutofit/>
                        </wps:bodyPr>
                      </wps:wsp>
                      <wps:wsp>
                        <wps:cNvPr id="294" name="Text Box 2"/>
                        <wps:cNvSpPr txBox="1">
                          <a:spLocks noChangeArrowheads="1"/>
                        </wps:cNvSpPr>
                        <wps:spPr bwMode="auto">
                          <a:xfrm>
                            <a:off x="0" y="981075"/>
                            <a:ext cx="266700" cy="238125"/>
                          </a:xfrm>
                          <a:prstGeom prst="rect">
                            <a:avLst/>
                          </a:prstGeom>
                          <a:solidFill>
                            <a:srgbClr val="FFFFFF"/>
                          </a:solidFill>
                          <a:ln w="9525">
                            <a:noFill/>
                            <a:miter lim="800000"/>
                            <a:headEnd/>
                            <a:tailEnd/>
                          </a:ln>
                        </wps:spPr>
                        <wps:txbx>
                          <w:txbxContent>
                            <w:p w:rsidR="00BC5909" w:rsidRDefault="00BC5909" w:rsidP="00BC5909">
                              <w:r>
                                <w:t>B</w:t>
                              </w:r>
                            </w:p>
                          </w:txbxContent>
                        </wps:txbx>
                        <wps:bodyPr rot="0" vert="horz" wrap="square" lIns="91440" tIns="45720" rIns="91440" bIns="45720" anchor="t" anchorCtr="0">
                          <a:noAutofit/>
                        </wps:bodyPr>
                      </wps:wsp>
                      <wps:wsp>
                        <wps:cNvPr id="295" name="Text Box 2"/>
                        <wps:cNvSpPr txBox="1">
                          <a:spLocks noChangeArrowheads="1"/>
                        </wps:cNvSpPr>
                        <wps:spPr bwMode="auto">
                          <a:xfrm>
                            <a:off x="1352550" y="323850"/>
                            <a:ext cx="266700" cy="238125"/>
                          </a:xfrm>
                          <a:prstGeom prst="rect">
                            <a:avLst/>
                          </a:prstGeom>
                          <a:solidFill>
                            <a:srgbClr val="FFFFFF"/>
                          </a:solidFill>
                          <a:ln w="9525">
                            <a:noFill/>
                            <a:miter lim="800000"/>
                            <a:headEnd/>
                            <a:tailEnd/>
                          </a:ln>
                        </wps:spPr>
                        <wps:txbx>
                          <w:txbxContent>
                            <w:p w:rsidR="00BC5909" w:rsidRDefault="00BC5909" w:rsidP="00BC5909">
                              <w:r>
                                <w:t>C</w:t>
                              </w:r>
                            </w:p>
                          </w:txbxContent>
                        </wps:txbx>
                        <wps:bodyPr rot="0" vert="horz" wrap="square" lIns="91440" tIns="45720" rIns="91440" bIns="45720" anchor="t" anchorCtr="0">
                          <a:noAutofit/>
                        </wps:bodyPr>
                      </wps:wsp>
                      <wps:wsp>
                        <wps:cNvPr id="296" name="Text Box 2"/>
                        <wps:cNvSpPr txBox="1">
                          <a:spLocks noChangeArrowheads="1"/>
                        </wps:cNvSpPr>
                        <wps:spPr bwMode="auto">
                          <a:xfrm>
                            <a:off x="2743200" y="28575"/>
                            <a:ext cx="266700" cy="238125"/>
                          </a:xfrm>
                          <a:prstGeom prst="rect">
                            <a:avLst/>
                          </a:prstGeom>
                          <a:solidFill>
                            <a:srgbClr val="FFFFFF"/>
                          </a:solidFill>
                          <a:ln w="9525">
                            <a:noFill/>
                            <a:miter lim="800000"/>
                            <a:headEnd/>
                            <a:tailEnd/>
                          </a:ln>
                        </wps:spPr>
                        <wps:txbx>
                          <w:txbxContent>
                            <w:p w:rsidR="00BC5909" w:rsidRDefault="00BC5909" w:rsidP="00BC5909">
                              <w:r>
                                <w:t>P</w:t>
                              </w:r>
                            </w:p>
                          </w:txbxContent>
                        </wps:txbx>
                        <wps:bodyPr rot="0" vert="horz" wrap="square" lIns="91440" tIns="45720" rIns="91440" bIns="45720" anchor="t" anchorCtr="0">
                          <a:noAutofit/>
                        </wps:bodyPr>
                      </wps:wsp>
                      <wps:wsp>
                        <wps:cNvPr id="297" name="Text Box 2"/>
                        <wps:cNvSpPr txBox="1">
                          <a:spLocks noChangeArrowheads="1"/>
                        </wps:cNvSpPr>
                        <wps:spPr bwMode="auto">
                          <a:xfrm>
                            <a:off x="2743200" y="1057275"/>
                            <a:ext cx="266700" cy="238125"/>
                          </a:xfrm>
                          <a:prstGeom prst="rect">
                            <a:avLst/>
                          </a:prstGeom>
                          <a:solidFill>
                            <a:srgbClr val="FFFFFF"/>
                          </a:solidFill>
                          <a:ln w="9525">
                            <a:noFill/>
                            <a:miter lim="800000"/>
                            <a:headEnd/>
                            <a:tailEnd/>
                          </a:ln>
                        </wps:spPr>
                        <wps:txbx>
                          <w:txbxContent>
                            <w:p w:rsidR="00BC5909" w:rsidRDefault="00BC5909" w:rsidP="00BC5909">
                              <w:r>
                                <w:t>Q</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98" o:spid="_x0000_s1037" style="position:absolute;margin-left:192pt;margin-top:18.75pt;width:237pt;height:103.5pt;z-index:251667456;mso-width-relative:margin" coordsize="30099,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2I6QUAAMohAAAOAAAAZHJzL2Uyb0RvYy54bWzsWl1v2zYUfR+w/yDo&#10;3bEky7Zk1CkSJ+0KdGvQdthjQEuUJVQiNZKOnQ777zskJcVxXOdjQGEkMRCbHyJ5ee+5h7w3evN2&#10;XZXOFRWy4Gzq+kee61CW8LRgi6n759d3vch1pCIsJSVndOpeU+m+Pf71lzerekIDnvMypcLBJExO&#10;VvXUzZWqJ/2+THJaEXnEa8rQmXFREYWqWPRTQVaYvSr7geeN+isu0lrwhEqJ1jPb6R6b+bOMJupT&#10;lkmqnHLqQjZlvoX5nuvv/vEbMlkIUudF0ohBniBFRQqGRbupzogizlIUd6aqikRwyTN1lPCqz7Os&#10;SKjZA3bje1u7eS/4sjZ7WUxWi7pTE1S7pacnT5v8cXUhnCKdukEMUzFSwUhmXUc3QD2rejHBU+9F&#10;/aW+EE3Dwtb0jteZqPQv9uKsjWKvO8XStXISNA48L4496D9Bnz/ww3DYqD7JYZ8745L8/J6R/Xbh&#10;vpavE6cukgn+Gk2hdEdT9yMKo9RSULeZpHrQHBUR35Z1D0atiSrmRVmoawNQmE8Lxa4uiuRC2MqN&#10;0gfQidU5uvWqjm5JqUyA0cbGKU+OkgUpDfpLoqhU/S9KkGKRq0v5jZZUcXYZ9At2Rcoivax5eb3g&#10;TB7VbKENqJfXK9r1idbPR558k+jq3+4z1VuSzsuifleUpSO4+qtQ+Zec1ACIb7CuOxsl3Ui7x3Mt&#10;2s94sqwoU9Z9BcWOwB0yL2rpOmJCqzkFGsWH1C4CCH2USgNMg8m41D9BdAJABae92dCb9UJvfN47&#10;icNxb+ydj0MvjPyZP/tXi+iHk6Wk2C0pz+qikRWtnW5baXf6T8M01jONhzvQcANuABACQYXm14iI&#10;olaJllWK5DO4R7NOEPqWeAIvGA6wxak79sIBSiAgf+xFsSUhqQRVSd5apdW8tZ+E6znz1e88hfbJ&#10;UnFjgC3X80d+HAxd567/BaNBFOquLf/rvAioEFK9p7xydAH6h/RmDXKFvWmhbh7RG2RcwwLtZFKy&#10;Ww140LbsstxwMAphuVHv5ORs3AvDs6h3eorSbHYehwN/FA7PO8vJnKR89WkuE/hF+v+NZzdxx2ja&#10;BbR6G29AVXMeTiPZghu1hwFGn0W7eNx4DbSpp93wfb/1/dabnRlnDIrnwhn4lnvNgBlriFc2klry&#10;czKg7bfWGxv+jUaj8diCYBAMopZntfNoJo6HAZosDiIvxpNWLS2UtmBQFoz+GAbg3lYiU1LXJbWI&#10;+EwzHCpYLzCjjZvRWSmsA5EkAQGYHRq04Gk9LAOiuoHe/QOb5/VQao76brCljr2rdiPMypypbnBV&#10;MC52ra7WrciZfR6Q2di3Ls55em1sZToAoZ+EpSDqDu8dYNK9MLMWEPB7DJr8OPJxzTKcEnm4oTTH&#10;9gHCKWiQXLJHwqkd+CQ4tYOfG5ziPdwU2CPrKXCKomGs+QdH1HgYhJZ+7NF+YOzUGvYVTo+JWHaf&#10;dEEMk9tr7i52Qu+97KRZujnhNjnp9YhDnPyjg/WZcVK8774UoPcxINq4Jr2eazsw1NLfc8NQsJeI&#10;zK73n2sbRBSPdEj3epiBmndetZ8rhhC628Psq74Gn/K1s4kbnSVz1BrNbWQma5NvcRif5YQt6IkQ&#10;fJVTkiKstBFFAzk91F7THxTv23vU1o08QPzXZtoQ//kA6N4I775AX3LklHSsr4EvxWLeRXHvzKeZ&#10;/dZjJXNWNtQ0YdRGrqAqFNK9ZVFNXdAuPno4mWhlnLPUlBUpSltuMglbUaZaz9cmYdnFNDbo0ikq&#10;k35ENhqFnIvvrrNCZnfqyr+XRCf0yg8MKo+RfoTqlKmEw3GAitjsmW/2EJZgqqmrXMcWZwo1G50y&#10;foJUTFaY/Ii2oZWkCQt/YvQXhwcFSQSN3vbV/uXg0uTzbtDwonGJ0/EgqNIfIO/VBJ67YoaXg04k&#10;o5t78ittxqMDgWcwDgdtmi2Ihi+XO/0uintFZzw+QHT6Hi5MLxif3U3/kPGJG7N5YcD81655uUG/&#10;kbBZN5fUm1cwjv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YTnOO4QAAAAoB&#10;AAAPAAAAZHJzL2Rvd25yZXYueG1sTI9BS8NAEIXvgv9hGcGb3aRNNMRsSinqqQi2gnibZqdJaHY3&#10;ZLdJ+u8dT3qbmfd4871iPZtOjDT41lkF8SICQbZyurW1gs/D60MGwge0GjtnScGVPKzL25sCc+0m&#10;+0HjPtSCQ6zPUUETQp9L6auGDPqF68mydnKDwcDrUEs94MThppPLKHqUBlvLHxrsadtQdd5fjIK3&#10;CafNKn4Zd+fT9vp9SN+/djEpdX83b55BBJrDnxl+8RkdSmY6uovVXnQKVlnCXQIPTykINmRpxoej&#10;gmWSpCDLQv6vUP4AAAD//wMAUEsDBAoAAAAAAAAAIQCZq2hwNBQAADQUAAAUAAAAZHJzL21lZGlh&#10;L2ltYWdlMS5wbmeJUE5HDQoaCgAAAA1JSERSAAADBAAAAMQIBgAAACH75ssAAAABc1JHQgCuzhzp&#10;AAAABGdBTUEAALGPC/xhBQAAAAlwSFlzAAAMTAAADEwBAIlPqgAAAB10RVh0U29mdHdhcmUAR1BM&#10;IEdob3N0c2NyaXB0IDguMDFMfv7zAAAToElEQVR4Xu3d63ZbtxGA0TDv/86qGJexzIgigIPLDLD9&#10;q2v1XIA9kKwvYpvbx+efv/whQIAAAQIECBAgQOBIgb+P3LVNEyBAgAABAgQIECDwj4AgcBAIECBA&#10;gAABAgQIHCwgCA4evq0TIECAAAECBAgQEATOAAECBAgQIECAAIGDBQTBwcO3dQIECBAgQIAAAQKC&#10;wBkgQIAAAQIECBAgcLCAIDh4+LZOgAABAgQIECBAQBA4AwQIECBAgAABAgQOFhAEBw/f1gkQIECA&#10;AAECBAgIAmeAAAECBAgQIECAwMECguDg4ds6AQIECBAgQIAAAUHgDBAgQIAAAQIECBA4WEAQHDx8&#10;WydAgAABAgQIECAgCJwBAgQIECBAgAABAgcLCIKDh2/rBAgQIECAAAECBASBM0CAAAECBAgQIEDg&#10;YAFBcPDwbZ0AAQIECBAgQICAIHAGCBAgQIAAAQIECBwsIAgOHr6tEyBAgAABAgQIELh9fP7BQIAA&#10;AQIECBAgsKfA7XZLvTE/qo4fnyAYb+wNBAgQIECAAIFlAvcgyPpDdea1Lxt4w4t9ZKgBzS0ECBAg&#10;QIAAAQIEdhEQBLtM0j4IECBAgAABAgQINAgIggY0txAgQIAAAQIECBDYRUAQ7DJJ+yBAgAABAgQI&#10;ECDQICAIGtDcQoAAAQIECBAgQGAXAUGwyyTtgwABAgQIECBAgECDgCBoQHMLAQIECBAgQIAAgV0E&#10;BMEuk7QPAgQIECBAgAABAg0CgqABzS0ECBAgQIAAAQIEdhEQBLtM0j4IECBAgAABAgQINAgIggY0&#10;txAgQIAAAQIECBDYRUAQ7DJJ+yBAgAABAgQIECDQICAIGtDcQoAAAQIECBAgQGAXAUGwyyTtgwAB&#10;AgQIECBAgECDgCBoQHMLAQIECBAgQIAAgV0EBMEuk7QPAgQIECBAgAABAg0CgqABzS0ECBAgQIAA&#10;AQIEdhEQBLtM0j4IECBAgAABAgQINAgIggY0txAgQIAAAQIECBDYRUAQ7DJJ+yBAgAABAgQIECDQ&#10;ICAIGtDcQoAAAQIECBAgQGAXAUGwyyTtgwABAgQIECBAgECDgCBoQHMLAQIECBAgQIAAgV0EBMEu&#10;k7QPAgQIECBAgAABAg0CgqABzS0ECBAgQIAAAQIEdhEQBLtM0j4IECBAgAABAgQINAgIggY0txAg&#10;QIAAAQIECBDYRUAQ7DJJ+yBwuMDtdjtcwPZPFHDuT5y6PRPoLyAI+pt6IgECiwT8cLQI3msJECBA&#10;ILWAIEg9PosnQOCrwMfHx1+iwJk4RcBZP2XS9klgvIAgGG/sDQQITBQQBROxvWqZwD0G7mfdHwIE&#10;CPQQmB4E929i/qlGj9F5RiYB537utETBXG9vmysgBuZ6exuBEwSmB8Ed9fGXtTA44YidvcdHCPgn&#10;efPPgSiYb+6N4wXEwHhjbyBwosCSIHhEgTA48cidseevISAG1s1cFKyz9+b+AmKgv6knEiDwS2BZ&#10;EDwGcP8LWxg4jrsICIF4kxQF8WZiRfUCYqDezB0ECJQLLA8CYVA+LFfGFRACcWfz+I2kjyjGnpHV&#10;vRYQA04HAQKjBcIEgTAYPWrPHyEgBEaojnmm3xSMcfXUsQJiYKyvpxMg8EsgXBAIA0czg4AQyDCl&#10;/65RFOSc26mrFgOnTt6+CcwXCBsEwmD+YfDG9wJC4L1R9CtEQfQJWd9dQAw4BwQIzBQIHwTCYOZx&#10;8K5XAkJgr7MhCvaa5267EQO7TdR+CMQXSBMEwiD+YdpxhUJgx6n+2pMo2He2mXcmBjJPz9oJ5BVI&#10;FwTCIO9hy7RyIZBpWu1rFQXtdu7sLyAG+pt6IgECZQJpg0AYlA3YVXUCQqDOa4erRcEOU8y/BzGQ&#10;f4Z2QCCzQPogEAaZj1+ctQuBOLNYsRJRsELdOx8CYsBZIEBgtcA2QSAMVh+lnO8XAjnnNmLVomCE&#10;qme+ExAD74T89wQIzBC4ff4l+DHjRav+Scjj3046eZszSb2rQWDFufAXf8OgKm7p5dvrORVLd+mh&#10;Aj3OWo9nHMpftW3/pvMqLhc/CWT4GXT7IPgaIvf/nGEovpLGCawIgVUxPE4x5pN7/mDU81kxtaxq&#10;tUCvM9brOas9or8/u3Pm9Wde+/1cZ1n/dh8ZevVN5R4Cj48EKP3o33r7r89Hg/qb7vxEHx/aebrr&#10;95blB4T1UlZAgMAsgWOC4AEqDGYdrRjvEQIx5pBxFaIg49Tir1kMxJ+RFRI4UeC4IBAGZxxzIXDG&#10;nEfvUhSMFj7r+WLgrHnbLYFMAscGgTDIdEzL1yoEyq1cWSYgCsqcXPWzgBhwQggQiCxwfBAIg8jH&#10;s3xtQqDcypX1AqKg3swdvwXEgNNAgEB0AUHwNCH/G4PoR/bP9QmBXPPKvFpRkHl669YuBtbZezMB&#10;AuUCguCFlTAoP0QrrhQCK9S9UxQ4AzUCYqBGy7UECKwUEARv9IXByuP533cLgVjzOHE1ouDEqdfv&#10;WQzUm7mDAIF1AoKg0F4YFEINukwIDIL12CYBUdDEdsxNYuCYUdsogW0EBEHlKIVBJdjFy4XARUC3&#10;DxMQBcNoUz9YDKQen8UTOFZAEDSOXhg0whXeJgQKoVy2VEAULOUP93IxEG4kFkSAQKGAICiEenWZ&#10;MLgI+HS7EOjr6WnjBUTBeOMMbxADGaZkjQQIvBIQBJ3OhjC4BikErvm5e62AKFjrv/rtYmD1BLyf&#10;AIGrAoLgquDT/cKgDlQI1Hm5Oq6AKIg7m5ErEwMjdT2bAIFZAoJgkLQw+BlWCAw6eB67VEAULOWf&#10;/nIxMJ3cCwkQGCQgCAbBPh4rDP4EFgKDD5zHLxcQBctHMGUBYmAKs5cQIDBJQBBMgj49DITApIPm&#10;NSEEREGIMQxbhBgYRuvBBAgsEhAEk+FPCwMhMPmAeV0YAVEQZhRdFyIGunJ6GAECQQQEwaJB7B4G&#10;QmDRwfLaUAKiINQ4Li9GDFwm9AACBIIKCILFg9ktDITA4gPl9eEEREG4kTQtSAw0sbmJAIEkAoIg&#10;yKCyh4EQCHKQLCOkgCgIOZbiRYmBYioXEiCQVEAQBBtctjAQAsEOkOWEFRAFYUfz48LEQM65WTUB&#10;AnUCgqDOa9rV0cNACEw7Cl60kYAoyDVMMZBrXlZLgEC7gCBot5tyZ7QwEAJTxu4lGwuIghzDFQM5&#10;5mSVBAj0ERAEfRyHP2V1GAiB4SP2goMEREHsYYuB2POxOgIE+gsIgv6mQ584OwyEwNBxevjBAqIg&#10;5vDFQMy5WBUBAmMFBMFY32FPHx0GQmDY6DyYwL8CoiDWYRADseZhNQQIzBMQBPOsh7ypdxgIgSFj&#10;8lACLwVEQYzDIQZizMEqCBBYIyAI1rh3f+vVMBAC3UfigQSKBURBMdWQC8XAEFYPJUAgkYAgSDSs&#10;kqXWhoEQKFF1DYHxAqJgvPF3bxADa9y9lQCBWAKCINY8uq3mXRgIgW7UHkSgm4Ao6EZZ9CAxUMTk&#10;IgIEDhAQBJsP+TkMhMDmA7e99AKiYM4IxcAcZ28hQCCHgCDIMSerJEDgIAFRMHbYYmCsr6cTIJBP&#10;QBDkm1nVip9/I/Duo0RVD3cxAQLDBETBGFoxMMbVUwkQyC0gCHLP7+Xq3300SBhsOnjb2kpAFPQd&#10;pxjo6+lpBAjsIyAI9pnlPzt5FwLP2xUGmx0A29lOQBT0GakY6OPoKQQI7CkgCDaZa20ICINNBm8b&#10;RwiIgmtjFgPX/NxNgMD+AoIg+YyvhoAwSH4ALP8YAVHQNmox0ObmLgIEzhIQBEnn3TsEhEHSg2DZ&#10;RwmIgrpxi4E6L1cTIHCugCBINvvRISAMkh0Iyz1OQBSUjVwMlDm5igABAncBQZDkHMwOAWGQ5GBY&#10;5pECouDnsYuBI78sbJoAgQsCguAC3oxbV4eAMJgxZe8gUC8gCr43EwP1Z8kdBAgQEARBz0C0EBAG&#10;QQ+KZR0tIAr+HL8YOPrLweYJELggIAgu4I24NXoICIMRU/dMAu0CouCXnRhoP0PuJECAgCAIcgay&#10;hYAwCHJwLIPAp8DpUSAGfBkQIEDgmoAguOZ3+e7sISAMLh8BDyDQReDUKBADXY6PhxAgcLjA7fMv&#10;kY+ZBr55/9K+O9z/TOafOeqj9lkC6+yXKLVfw/f395bdv688TomZ+6hU+3eMujuzn7XHzxx1u45z&#10;debvaVnOjiCYfN5PCYFn1lP3/dUhyzeFyV8S3V7H9zflCRYn7LHki4NDidL1azhfNzz1CVnOjo8M&#10;TTqhu300qJbtXvePjzRk/ycVtXt3PYHZArt/fCjLX7Cz5+59BAgQaBUQBK1yhfedHgLPTMKg8OC4&#10;jMBFgV2jQAxcPBhuJ0CAwDcCgmDQsRACP8MKg0EHz2MJfBHYLQrEgONNgACBMQKCoLOrEKgDFQZ1&#10;Xq4mUCuwSxSIgdrJu54AAQLlAoKg3OrHK4XANUhhcM3P3QR+EsgeBWLA+SZAgMBYAUFw0VcIXAR8&#10;ul0Y9PX0NAIPgaxRIAacYQIECIwXEASNxkKgEa7wNmFQCOUyAhUC2aJADFQM16UECBC4ICAIKvGE&#10;QCXYxcuFwUVAtxP45rdwGf6vf8WAo0uAAIF5AoKg0FoIFEINukwYDIL12CMFov+mQAwceSxtmgCB&#10;hQKC4A2+EFh4Or95tTCINQ+rySsQNQrEQN4zZeUECOQVEAQvZicEYh9qYRB7PlaXQyBaFIiBHOfG&#10;KgkQ2E9AEDzNVAjkOuTCINe8rDaeQJQoEAPxzoYVESBwjoAg+P+shUDuQy8Mcs/P6tcKrI4CMbB2&#10;/t5OgACB44NACOz1RSAM9pqn3cwTWBUFYmDejL2JAAECrwSODQIhsPcXhTDYe752N0ZgdhSIgTFz&#10;9FQCBAjUChwXBEKg9ojkvl4Y5J6f1c8XmBUFYmD+bL2RAAECx/+GQAic/UUgDM6ev93XCYyOAjFQ&#10;Nw9XEyBAYLTA9r8hEAKjj1Cu5wuDXPOy2nUCo6JADKybqTcTIEDguN8QCAGH/icBYeB8EHgv0DsK&#10;xMB7c1cQIEBghcB2vyEQAiuOUd53CoO8s7PyOQK9okAMzJmXtxAgQKBFYJsgEAIt43fPQ0AYOAsE&#10;XgtcjQIx4HQRIEAgtkD6IBACsQ9YttUJg2wTs95ZAq1RIAZmTch7CBAg0C6QNgiEQPvQ3fleQBi8&#10;N3LFeQK1USAGzjsjdkyAQE6BdEEgBHIetKyrFgZZJ2fdowRKo0AMjJqA5xIgQKC/QJogEAL9h++J&#10;5QLCoNzKlfsLvIsCMbD/GbBDAgT2EggfBEJgrwOXfTfCIPsErb+XwKsoEAO9hD2HAAEC8wTCBoEQ&#10;mHcIvKleQBjUm7ljP4HnKBAD+83YjggQOEPg9vkN/WPmVt/9hXH/7+9/Ji9rJoF3bShQcm7fnf0N&#10;WaZu6TGDqS/1MgIBBPx9OX4Ivn+PN971DVnOTpggKPmBatfDYl/7CPx0jrN8U9hnGnZCgACBPgK+&#10;f/dxPPEpWc7O8o8M+WjQiV8e++7ZR4n2na2dESBAgACBXQWWBYEQ2PVI2dddQBg4BwQIECBAgEAW&#10;gSVB8Pj1ic89Zjkm1tkq8DUMWp/hPgIECBAgQIDASIHpQfD4AWnkpjybQDQB5z7aRKyHAAECBAgQ&#10;eAhMDwL0BAgQIECAAAECBAjEERAEcWZhJQQIECBAgAABAgSmCwiC6eReSIAAAQIECBAgQCCOgCCI&#10;MwsrIUCAAAECBAgQIDBdQBBMJ/dCAgQIECBAgAABAnEEBEGcWVgJAQIECBAgQIAAgekCgmA6uRcS&#10;IECAAAECBAgQiCMgCOLMwkoIECBAgAABAgQITBcQBNPJvZAAAQIECBAgQIBAHAFBEGcWVkKAAAEC&#10;BAgQIEBguoAgmE7uhQQIECBAgAABAgTiCAiCOLOwEgIECBAgQIAAAQLTBQTBdHIvJECAAAECBAgQ&#10;IBBH4Pbx+SfOcqyEAAECBAgQIBBL4Ha7xVqQ1aQSyPCjtiBIdaQslgABAgQIECBAgEBfAR8Z6uvp&#10;aQQIECBAgAABAgRSCQiCVOOyWAIECBAgQIAAAQJ9BQRBX09PI0CAAAECBAgQIJBKQBCkGpfFEiBA&#10;gAABAgQIEOgrIAj6enoaAQIECBAgQIAAgVQCgiDVuCyWAAECBAgQIECAQF8BQdDX09MIECBAgAAB&#10;AgQIpBIQBKnGZbEECBAgQIAAAQIE+goIgr6enkaAAAECBAgQIEAglYAgSDUuiyVAgAABAgQIECDQ&#10;V0AQ9PX0NAIECBAgQIAAAQKpBARBqnFZLAECBAgQIECAAIG+AoKgr6enESBAgAABAgQIEEglIAhS&#10;jctiCRAgQIAAAQIECPQVEAR9PT2NAAECBAgQIECAQCoBQZBqXBZLgAABAgQIECBAoK+AIOjr6WkE&#10;CBAgQIAAAQIEUgkIglTjslgCBAgQIECAAAECfQUEQV9PTyNAgAABAgQIECCQSkAQpBqXxRIgQIAA&#10;AQIECBDoKyAI+np6GgECBAgQIECAAIFUAoIg1bgslgABAgQIECBAgEBfAUHQ19PTCBAgQIAAAQIE&#10;CKQSEASpxmWxBAgQIECAAAECBPoKCIK+np5GgAABAgQIECBAIJWAIEg1LoslQIAAAQIECBAg0FdA&#10;EPT19DQCBAgQIECAAAECqQQEQapxWSwBAgQIECBAgACBvgKCoK+npxEgQIAAAQIECBBIJSAIUo3L&#10;YgkQIECAAAECBAj0FRAEfT09jQABAgQIECBAgEAqgf8BoR4Xx28b/hIAAAAASUVORK5CYIJQSwEC&#10;LQAUAAYACAAAACEAsYJntgoBAAATAgAAEwAAAAAAAAAAAAAAAAAAAAAAW0NvbnRlbnRfVHlwZXNd&#10;LnhtbFBLAQItABQABgAIAAAAIQA4/SH/1gAAAJQBAAALAAAAAAAAAAAAAAAAADsBAABfcmVscy8u&#10;cmVsc1BLAQItABQABgAIAAAAIQDm/p2I6QUAAMohAAAOAAAAAAAAAAAAAAAAADoCAABkcnMvZTJv&#10;RG9jLnhtbFBLAQItABQABgAIAAAAIQCqJg6+vAAAACEBAAAZAAAAAAAAAAAAAAAAAE8IAABkcnMv&#10;X3JlbHMvZTJvRG9jLnhtbC5yZWxzUEsBAi0AFAAGAAgAAAAhANhOc47hAAAACgEAAA8AAAAAAAAA&#10;AAAAAAAAQgkAAGRycy9kb3ducmV2LnhtbFBLAQItAAoAAAAAAAAAIQCZq2hwNBQAADQUAAAUAAAA&#10;AAAAAAAAAAAAAFAKAABkcnMvbWVkaWEvaW1hZ2UxLnBuZ1BLBQYAAAAABgAGAHwBAAC2HgAAAAA=&#10;">
                <v:shape id="Picture 30" o:spid="_x0000_s1038" type="#_x0000_t75" alt="http://doc.cgal.org/latest/Straight_skeleton_2/invalid_polygons.png" style="position:absolute;left:1619;width:26384;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GGS8AAAA2wAAAA8AAABkcnMvZG93bnJldi54bWxET8kKwjAQvQv+QxjBm6auaDWKCKIePNTl&#10;PjRjW2wmpYla/94cBI+Pty/XjSnFi2pXWFYw6EcgiFOrC84UXC+73gyE88gaS8uk4EMO1qt2a4mx&#10;tm9O6HX2mQgh7GJUkHtfxVK6NCeDrm8r4sDdbW3QB1hnUtf4DuGmlMMomkqDBYeGHCva5pQ+zk+j&#10;YLJPPKfmsTmO5XxM2X1+G15OSnU7zWYBwlPj/+Kf+6AVjML68CX8ALn6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IxhkvAAAANsAAAAPAAAAAAAAAAAAAAAAAJ8CAABkcnMv&#10;ZG93bnJldi54bWxQSwUGAAAAAAQABAD3AAAAiAMAAAAA&#10;">
                  <v:imagedata r:id="rId16" o:title="invalid_polygons" croptop="13273f" cropbottom="11199f" cropleft="1579f" cropright="46159f"/>
                  <v:path arrowok="t"/>
                  <o:lock v:ext="edit" aspectratio="f"/>
                </v:shape>
                <v:line id="Straight Connector 31" o:spid="_x0000_s1039" style="position:absolute;flip:x;visibility:visible;mso-wrap-style:square" from="8667,3238" to="9620,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vr8QAAADbAAAADwAAAGRycy9kb3ducmV2LnhtbESPW4vCMBSE3xf2P4SzsG9rWgWRahQv&#10;CIIgeAHx7dAc29LmpDTRdv31RhB8HGbmG2Yy60wl7tS4wrKCuBeBIE6tLjhTcDqu/0YgnEfWWFkm&#10;Bf/kYDb9/ppgom3Le7offCYChF2CCnLv60RKl+Zk0PVsTRy8q20M+iCbTOoG2wA3lexH0VAaLDgs&#10;5FjTMqe0PNyMAjl/XMrNub9abOOoXo3aXXm67pT6/enmYxCeOv8Jv9sbrWAQw+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S+vxAAAANsAAAAPAAAAAAAAAAAA&#10;AAAAAKECAABkcnMvZG93bnJldi54bWxQSwUGAAAAAAQABAD5AAAAkgMAAAAA&#10;" strokecolor="#4f81bd [3204]" strokeweight="2pt">
                  <v:shadow on="t" color="black" opacity="24903f" origin=",.5" offset="0,.55556mm"/>
                </v:line>
                <v:line id="Straight Connector 288" o:spid="_x0000_s1040" style="position:absolute;flip:x;visibility:visible;mso-wrap-style:square" from="19812,8001" to="2076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twcIAAADcAAAADwAAAGRycy9kb3ducmV2LnhtbESPTWvDMAyG74P9B6PCLmN1FsYoWd1S&#10;BoOx27qPs4jVxDSWg6002b+fDoMdxav3kZ7tfomDuVAuIbGD+3UFhrhNPnDn4PPj5W4DpgiyxyEx&#10;OfihAvvd9dUWG59mfqfLUTqjEC4NOuhFxsba0vYUsazTSKzZKeWIomPurM84KzwOtq6qRxsxsF7o&#10;caTnntrzcYpKCW/nnKfpQb7xi+pbOdiwzM7drJbDExihRf6X/9qv3kG90W9VRkX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ftwcIAAADcAAAADwAAAAAAAAAAAAAA&#10;AAChAgAAZHJzL2Rvd25yZXYueG1sUEsFBgAAAAAEAAQA+QAAAJADAAAAAA==&#10;" strokecolor="#c0504d [3205]" strokeweight="2pt">
                  <v:shadow on="t" color="black" opacity="24903f" origin=",.5" offset="0,.55556mm"/>
                </v:line>
                <v:line id="Straight Connector 289" o:spid="_x0000_s1041" style="position:absolute;flip:x;visibility:visible;mso-wrap-style:square" from="18859,7524" to="19812,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tIWsIAAADcAAAADwAAAGRycy9kb3ducmV2LnhtbESPwWrDMBBE74X+g9hCL6WRa0JI3Sgh&#10;FAqltyRtz4u1tUWslZHWsfP3USGQ4zAzb5jVZvKdOlFMLrCBl1kBirgO1nFj4Pvw8bwElQTZYheY&#10;DJwpwWZ9f7fCyoaRd3TaS6MyhFOFBlqRvtI61S15TLPQE2fvL0SPkmVstI04ZrjvdFkUC+3RcV5o&#10;saf3lurjfvCZ4r6OMQ7DXH7xh8on2Wo3jcY8PkzbN1BCk9zC1/anNVAuX+H/TD4Ce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tIWsIAAADcAAAADwAAAAAAAAAAAAAA&#10;AAChAgAAZHJzL2Rvd25yZXYueG1sUEsFBgAAAAAEAAQA+QAAAJADAAAAAA==&#10;" strokecolor="#c0504d [3205]" strokeweight="2pt">
                  <v:shadow on="t" color="black" opacity="24903f" origin=",.5" offset="0,.55556mm"/>
                </v:line>
                <v:line id="Straight Connector 290" o:spid="_x0000_s1042" style="position:absolute;visibility:visible;mso-wrap-style:square" from="19812,3238" to="20764,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CSb4AAADcAAAADwAAAGRycy9kb3ducmV2LnhtbERPS4vCMBC+L/gfwgje1nRFRKtRVCh4&#10;XR/3sZltu9tMShK1/nvnsODx43uvNr1r1Z1CbDwb+BpnoIhLbxuuDJxPxeccVEzIFlvPZOBJETbr&#10;wccKc+sf/E33Y6qUhHDM0UCdUpdrHcuaHMax74iF+/HBYRIYKm0DPiTctXqSZTPtsGFpqLGjfU3l&#10;3/HmpCTb+V2h42k63d4Wh+JybarfYMxo2G+XoBL16S3+dx+sgclC5ssZOQJ6/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tYJJvgAAANwAAAAPAAAAAAAAAAAAAAAAAKEC&#10;AABkcnMvZG93bnJldi54bWxQSwUGAAAAAAQABAD5AAAAjAMAAAAA&#10;" strokecolor="#4f81bd [3204]" strokeweight="2pt">
                  <v:shadow on="t" color="black" opacity="24903f" origin=",.5" offset="0,.55556mm"/>
                </v:line>
                <v:line id="Straight Connector 291" o:spid="_x0000_s1043" style="position:absolute;visibility:visible;mso-wrap-style:square" from="8667,8001" to="962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2dMMAAADcAAAADwAAAGRycy9kb3ducmV2LnhtbESP0YrCMBRE3wX/IVzBF9HUItWtRhFF&#10;8EVF3Q+4NNe22NyUJmr37zeC4OMwM2eYxao1lXhS40rLCsajCARxZnXJuYLf6244A+E8ssbKMin4&#10;IwerZbezwFTbF5/pefG5CBB2KSoovK9TKV1WkEE3sjVx8G62MeiDbHKpG3wFuKlkHEWJNFhyWCiw&#10;pk1B2f3yMAqS4y2eHZLJqZ5u7XSb+0FmdwOl+r12PQfhqfXf8Ke91wrinzG8z4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1dnTDAAAA3AAAAA8AAAAAAAAAAAAA&#10;AAAAoQIAAGRycy9kb3ducmV2LnhtbFBLBQYAAAAABAAEAPkAAACRAwAAAAA=&#10;" strokecolor="#c0504d [3205]" strokeweight="2pt">
                  <v:shadow on="t" color="black" opacity="24903f" origin=",.5" offset="0,.55556mm"/>
                </v:line>
                <v:line id="Straight Connector 292" o:spid="_x0000_s1044" style="position:absolute;visibility:visible;mso-wrap-style:square" from="9620,7524" to="10572,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oA8UAAADcAAAADwAAAGRycy9kb3ducmV2LnhtbESP0WrCQBRE3wX/YbmCL1I3DZLY1FWk&#10;EvClirEfcMlek2D2bsiuJv37bqHQx2FmzjCb3Wha8aTeNZYVvC4jEMSl1Q1XCr6u+csahPPIGlvL&#10;pOCbHOy208kGM20HvtCz8JUIEHYZKqi97zIpXVmTQbe0HXHwbrY36IPsK6l7HALctDKOokQabDgs&#10;1NjRR03lvXgYBcnpFq8/k9W5Sw82PVR+Udp8odR8Nu7fQXga/X/4r33UCuK3GH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foA8UAAADcAAAADwAAAAAAAAAA&#10;AAAAAAChAgAAZHJzL2Rvd25yZXYueG1sUEsFBgAAAAAEAAQA+QAAAJMDAAAAAA==&#10;" strokecolor="#c0504d [3205]" strokeweight="2pt">
                  <v:shadow on="t" color="black" opacity="24903f" origin=",.5" offset="0,.55556mm"/>
                </v:line>
                <v:shape id="_x0000_s1045" type="#_x0000_t202" style="position:absolute;width:26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BC5909" w:rsidRDefault="00BC5909" w:rsidP="00BC5909">
                        <w:r>
                          <w:t>A</w:t>
                        </w:r>
                      </w:p>
                    </w:txbxContent>
                  </v:textbox>
                </v:shape>
                <v:shape id="_x0000_s1046" type="#_x0000_t202" style="position:absolute;top:9810;width:266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BC5909" w:rsidRDefault="00BC5909" w:rsidP="00BC5909">
                        <w:r>
                          <w:t>B</w:t>
                        </w:r>
                      </w:p>
                    </w:txbxContent>
                  </v:textbox>
                </v:shape>
                <v:shape id="_x0000_s1047" type="#_x0000_t202" style="position:absolute;left:13525;top:3238;width:26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BC5909" w:rsidRDefault="00BC5909" w:rsidP="00BC5909">
                        <w:r>
                          <w:t>C</w:t>
                        </w:r>
                      </w:p>
                    </w:txbxContent>
                  </v:textbox>
                </v:shape>
                <v:shape id="_x0000_s1048" type="#_x0000_t202" style="position:absolute;left:27432;top:285;width:266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rsidR="00BC5909" w:rsidRDefault="00BC5909" w:rsidP="00BC5909">
                        <w:r>
                          <w:t>P</w:t>
                        </w:r>
                      </w:p>
                    </w:txbxContent>
                  </v:textbox>
                </v:shape>
                <v:shape id="_x0000_s1049" type="#_x0000_t202" style="position:absolute;left:27432;top:10572;width:266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BC5909" w:rsidRDefault="00BC5909" w:rsidP="00BC5909">
                        <w:r>
                          <w:t>Q</w:t>
                        </w:r>
                      </w:p>
                    </w:txbxContent>
                  </v:textbox>
                </v:shape>
              </v:group>
            </w:pict>
          </mc:Fallback>
        </mc:AlternateContent>
      </w:r>
    </w:p>
    <w:p w:rsidR="00BC5909" w:rsidRDefault="00BC5909" w:rsidP="00BC5909">
      <w:pPr>
        <w:rPr>
          <w:b/>
          <w:sz w:val="24"/>
          <w:szCs w:val="24"/>
        </w:rPr>
      </w:pPr>
    </w:p>
    <w:p w:rsidR="00BC5909" w:rsidRPr="00911D6D" w:rsidRDefault="00BC5909" w:rsidP="00BC5909">
      <w:pPr>
        <w:pStyle w:val="ListParagraph"/>
        <w:numPr>
          <w:ilvl w:val="0"/>
          <w:numId w:val="5"/>
        </w:numPr>
        <w:rPr>
          <w:b/>
          <w:sz w:val="24"/>
          <w:szCs w:val="24"/>
        </w:rPr>
      </w:pPr>
      <w:r>
        <w:rPr>
          <w:b/>
          <w:sz w:val="24"/>
          <w:szCs w:val="24"/>
        </w:rPr>
        <w:t>Answer: SAS</w:t>
      </w:r>
    </w:p>
    <w:p w:rsidR="00295C0F" w:rsidRDefault="00295C0F">
      <w:pPr>
        <w:rPr>
          <w:rFonts w:ascii="Arial Narrow" w:hAnsi="Arial Narrow"/>
          <w:sz w:val="22"/>
          <w:szCs w:val="22"/>
        </w:rPr>
      </w:pPr>
    </w:p>
    <w:p w:rsidR="00295C0F" w:rsidRDefault="00295C0F">
      <w:pPr>
        <w:overflowPunct/>
        <w:autoSpaceDE/>
        <w:autoSpaceDN/>
        <w:adjustRightInd/>
        <w:textAlignment w:val="auto"/>
        <w:rPr>
          <w:rFonts w:ascii="Arial Narrow" w:hAnsi="Arial Narrow"/>
          <w:sz w:val="22"/>
          <w:szCs w:val="22"/>
        </w:rPr>
      </w:pPr>
      <w:r>
        <w:rPr>
          <w:rFonts w:ascii="Arial Narrow" w:hAnsi="Arial Narrow"/>
          <w:sz w:val="22"/>
          <w:szCs w:val="22"/>
        </w:rPr>
        <w:br w:type="page"/>
      </w:r>
    </w:p>
    <w:p w:rsidR="00295C0F" w:rsidRDefault="00295C0F">
      <w:pPr>
        <w:rPr>
          <w:rFonts w:ascii="Arial Narrow" w:hAnsi="Arial Narrow"/>
          <w:sz w:val="22"/>
          <w:szCs w:val="22"/>
        </w:rPr>
      </w:pPr>
      <w:r>
        <w:rPr>
          <w:noProof/>
        </w:rPr>
        <w:lastRenderedPageBreak/>
        <w:drawing>
          <wp:inline distT="0" distB="0" distL="0" distR="0" wp14:anchorId="2144FCA8" wp14:editId="6E9D70B3">
            <wp:extent cx="5486400" cy="700867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2.jpeg"/>
                    <pic:cNvPicPr/>
                  </pic:nvPicPr>
                  <pic:blipFill rotWithShape="1">
                    <a:blip r:embed="rId17" cstate="print">
                      <a:extLst>
                        <a:ext uri="{28A0092B-C50C-407E-A947-70E740481C1C}">
                          <a14:useLocalDpi xmlns:a14="http://schemas.microsoft.com/office/drawing/2010/main" val="0"/>
                        </a:ext>
                      </a:extLst>
                    </a:blip>
                    <a:srcRect l="9295" t="9522" r="6410" b="7371"/>
                    <a:stretch/>
                  </pic:blipFill>
                  <pic:spPr bwMode="auto">
                    <a:xfrm>
                      <a:off x="0" y="0"/>
                      <a:ext cx="5486400" cy="700867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BDD757F" wp14:editId="39F14F7F">
            <wp:extent cx="5486400" cy="31506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3.jpeg"/>
                    <pic:cNvPicPr/>
                  </pic:nvPicPr>
                  <pic:blipFill rotWithShape="1">
                    <a:blip r:embed="rId18" cstate="print">
                      <a:extLst>
                        <a:ext uri="{28A0092B-C50C-407E-A947-70E740481C1C}">
                          <a14:useLocalDpi xmlns:a14="http://schemas.microsoft.com/office/drawing/2010/main" val="0"/>
                        </a:ext>
                      </a:extLst>
                    </a:blip>
                    <a:srcRect t="11634" b="44059"/>
                    <a:stretch/>
                  </pic:blipFill>
                  <pic:spPr bwMode="auto">
                    <a:xfrm>
                      <a:off x="0" y="0"/>
                      <a:ext cx="5486400" cy="3150676"/>
                    </a:xfrm>
                    <a:prstGeom prst="rect">
                      <a:avLst/>
                    </a:prstGeom>
                    <a:ln>
                      <a:noFill/>
                    </a:ln>
                    <a:extLst>
                      <a:ext uri="{53640926-AAD7-44D8-BBD7-CCE9431645EC}">
                        <a14:shadowObscured xmlns:a14="http://schemas.microsoft.com/office/drawing/2010/main"/>
                      </a:ext>
                    </a:extLst>
                  </pic:spPr>
                </pic:pic>
              </a:graphicData>
            </a:graphic>
          </wp:inline>
        </w:drawing>
      </w:r>
    </w:p>
    <w:p w:rsidR="00295C0F" w:rsidRDefault="00295C0F">
      <w:pPr>
        <w:overflowPunct/>
        <w:autoSpaceDE/>
        <w:autoSpaceDN/>
        <w:adjustRightInd/>
        <w:textAlignment w:val="auto"/>
        <w:rPr>
          <w:rFonts w:ascii="Arial Narrow" w:hAnsi="Arial Narrow"/>
          <w:sz w:val="22"/>
          <w:szCs w:val="22"/>
        </w:rPr>
      </w:pPr>
      <w:r>
        <w:rPr>
          <w:rFonts w:ascii="Arial Narrow" w:hAnsi="Arial Narrow"/>
          <w:sz w:val="22"/>
          <w:szCs w:val="22"/>
        </w:rPr>
        <w:br w:type="page"/>
      </w:r>
    </w:p>
    <w:p w:rsidR="00295C0F" w:rsidRDefault="00295C0F" w:rsidP="00295C0F">
      <w:pPr>
        <w:jc w:val="center"/>
        <w:rPr>
          <w:noProof/>
        </w:rPr>
      </w:pPr>
    </w:p>
    <w:p w:rsidR="00295C0F" w:rsidRDefault="00295C0F" w:rsidP="00295C0F">
      <w:pPr>
        <w:jc w:val="center"/>
        <w:rPr>
          <w:b/>
          <w:sz w:val="48"/>
          <w:szCs w:val="48"/>
        </w:rPr>
      </w:pPr>
      <w:r w:rsidRPr="00A23BE9">
        <w:rPr>
          <w:b/>
          <w:sz w:val="48"/>
          <w:szCs w:val="48"/>
        </w:rPr>
        <w:t>Direct Instruction Homework</w:t>
      </w:r>
      <w:r>
        <w:rPr>
          <w:b/>
          <w:sz w:val="48"/>
          <w:szCs w:val="48"/>
        </w:rPr>
        <w:t xml:space="preserve"> Solutions</w:t>
      </w:r>
    </w:p>
    <w:p w:rsidR="00295C0F" w:rsidRPr="00A23BE9" w:rsidRDefault="00295C0F" w:rsidP="00295C0F">
      <w:pPr>
        <w:rPr>
          <w:sz w:val="24"/>
          <w:szCs w:val="24"/>
        </w:rPr>
      </w:pPr>
      <w:r w:rsidRPr="00A23BE9">
        <w:rPr>
          <w:sz w:val="24"/>
          <w:szCs w:val="24"/>
        </w:rPr>
        <w:t>Draw and label a diagram. List</w:t>
      </w:r>
      <w:r>
        <w:rPr>
          <w:sz w:val="24"/>
          <w:szCs w:val="24"/>
        </w:rPr>
        <w:t>,</w:t>
      </w:r>
      <w:r w:rsidRPr="00A23BE9">
        <w:rPr>
          <w:sz w:val="24"/>
          <w:szCs w:val="24"/>
        </w:rPr>
        <w:t xml:space="preserve"> in terms of the diagram, what is given and what is to be proved. </w:t>
      </w:r>
      <w:r>
        <w:rPr>
          <w:sz w:val="24"/>
          <w:szCs w:val="24"/>
        </w:rPr>
        <w:t>This can be proven two different ways.  Write a two-column proof for both.</w:t>
      </w:r>
    </w:p>
    <w:p w:rsidR="00295C0F" w:rsidRDefault="00295C0F" w:rsidP="00295C0F">
      <w:pPr>
        <w:rPr>
          <w:sz w:val="24"/>
          <w:szCs w:val="24"/>
        </w:rPr>
      </w:pPr>
      <w:r w:rsidRPr="00B31400">
        <w:rPr>
          <w:sz w:val="24"/>
          <w:szCs w:val="24"/>
        </w:rPr>
        <w:t xml:space="preserve"> In an isosceles triangle ABC, if a segment is drawn from the vertex (B) of the angle between the congruent sides perpendicular to the midpoint (D) of the opposite side, then congruent triangles are formed. </w:t>
      </w:r>
    </w:p>
    <w:p w:rsidR="00295C0F" w:rsidRPr="00B31400" w:rsidRDefault="00295C0F" w:rsidP="00295C0F">
      <w:pPr>
        <w:rPr>
          <w:sz w:val="24"/>
          <w:szCs w:val="24"/>
        </w:rPr>
      </w:pPr>
      <w:r>
        <w:rPr>
          <w:noProof/>
        </w:rPr>
        <w:drawing>
          <wp:anchor distT="0" distB="0" distL="114300" distR="114300" simplePos="0" relativeHeight="251670528" behindDoc="1" locked="0" layoutInCell="1" allowOverlap="1" wp14:anchorId="08412600" wp14:editId="465B8E10">
            <wp:simplePos x="0" y="0"/>
            <wp:positionH relativeFrom="column">
              <wp:posOffset>4232910</wp:posOffset>
            </wp:positionH>
            <wp:positionV relativeFrom="paragraph">
              <wp:posOffset>181610</wp:posOffset>
            </wp:positionV>
            <wp:extent cx="1932940" cy="3441700"/>
            <wp:effectExtent l="0" t="0" r="0" b="6350"/>
            <wp:wrapThrough wrapText="bothSides">
              <wp:wrapPolygon edited="0">
                <wp:start x="0" y="0"/>
                <wp:lineTo x="0" y="21520"/>
                <wp:lineTo x="21288" y="21520"/>
                <wp:lineTo x="2128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1602" t="36773" r="35257" b="21608"/>
                    <a:stretch/>
                  </pic:blipFill>
                  <pic:spPr bwMode="auto">
                    <a:xfrm>
                      <a:off x="0" y="0"/>
                      <a:ext cx="1932940" cy="344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1. </w:t>
      </w:r>
    </w:p>
    <w:tbl>
      <w:tblPr>
        <w:tblStyle w:val="TableGrid"/>
        <w:tblW w:w="0" w:type="auto"/>
        <w:tblLook w:val="04A0" w:firstRow="1" w:lastRow="0" w:firstColumn="1" w:lastColumn="0" w:noHBand="0" w:noVBand="1"/>
      </w:tblPr>
      <w:tblGrid>
        <w:gridCol w:w="3348"/>
        <w:gridCol w:w="2970"/>
      </w:tblGrid>
      <w:tr w:rsidR="00295C0F" w:rsidTr="009048AD">
        <w:trPr>
          <w:trHeight w:val="406"/>
        </w:trPr>
        <w:tc>
          <w:tcPr>
            <w:tcW w:w="3348" w:type="dxa"/>
          </w:tcPr>
          <w:p w:rsidR="00295C0F" w:rsidRPr="00B31400" w:rsidRDefault="00295C0F" w:rsidP="00295C0F">
            <w:pPr>
              <w:pStyle w:val="ListParagraph"/>
              <w:numPr>
                <w:ilvl w:val="0"/>
                <w:numId w:val="6"/>
              </w:numPr>
              <w:spacing w:after="0" w:line="240" w:lineRule="auto"/>
              <w:rPr>
                <w:b/>
                <w:sz w:val="24"/>
                <w:szCs w:val="24"/>
              </w:rPr>
            </w:pPr>
            <w:r>
              <w:rPr>
                <w:b/>
                <w:sz w:val="24"/>
                <w:szCs w:val="24"/>
              </w:rPr>
              <w:t xml:space="preserve">BD </w:t>
            </w:r>
            <w:r>
              <w:rPr>
                <w:b/>
                <w:sz w:val="24"/>
                <w:szCs w:val="24"/>
              </w:rPr>
              <w:sym w:font="Symbol" w:char="F040"/>
            </w:r>
            <w:r>
              <w:rPr>
                <w:b/>
                <w:sz w:val="24"/>
                <w:szCs w:val="24"/>
              </w:rPr>
              <w:t xml:space="preserve"> </w:t>
            </w:r>
            <w:proofErr w:type="spellStart"/>
            <w:r>
              <w:rPr>
                <w:b/>
                <w:sz w:val="24"/>
                <w:szCs w:val="24"/>
              </w:rPr>
              <w:t>BD</w:t>
            </w:r>
            <w:proofErr w:type="spellEnd"/>
          </w:p>
        </w:tc>
        <w:tc>
          <w:tcPr>
            <w:tcW w:w="2970" w:type="dxa"/>
          </w:tcPr>
          <w:p w:rsidR="00295C0F" w:rsidRPr="00B31400" w:rsidRDefault="00295C0F" w:rsidP="009048AD">
            <w:pPr>
              <w:pStyle w:val="ListParagraph"/>
              <w:ind w:left="0"/>
              <w:rPr>
                <w:b/>
                <w:sz w:val="24"/>
                <w:szCs w:val="24"/>
              </w:rPr>
            </w:pPr>
            <w:r>
              <w:rPr>
                <w:b/>
                <w:sz w:val="24"/>
                <w:szCs w:val="24"/>
              </w:rPr>
              <w:t>Reflexive Property</w:t>
            </w:r>
          </w:p>
        </w:tc>
      </w:tr>
      <w:tr w:rsidR="00295C0F" w:rsidTr="009048AD">
        <w:trPr>
          <w:trHeight w:val="406"/>
        </w:trPr>
        <w:tc>
          <w:tcPr>
            <w:tcW w:w="3348" w:type="dxa"/>
          </w:tcPr>
          <w:p w:rsidR="00295C0F" w:rsidRPr="00B31400" w:rsidRDefault="00295C0F" w:rsidP="00295C0F">
            <w:pPr>
              <w:pStyle w:val="ListParagraph"/>
              <w:numPr>
                <w:ilvl w:val="0"/>
                <w:numId w:val="6"/>
              </w:numPr>
              <w:spacing w:after="0" w:line="240" w:lineRule="auto"/>
              <w:rPr>
                <w:b/>
                <w:sz w:val="24"/>
                <w:szCs w:val="24"/>
              </w:rPr>
            </w:pPr>
            <w:r>
              <w:rPr>
                <w:b/>
                <w:sz w:val="24"/>
                <w:szCs w:val="24"/>
              </w:rPr>
              <w:sym w:font="Symbol" w:char="F0D0"/>
            </w:r>
            <w:r>
              <w:rPr>
                <w:b/>
                <w:sz w:val="24"/>
                <w:szCs w:val="24"/>
              </w:rPr>
              <w:t xml:space="preserve">ADB </w:t>
            </w:r>
            <w:r>
              <w:rPr>
                <w:b/>
                <w:sz w:val="24"/>
                <w:szCs w:val="24"/>
              </w:rPr>
              <w:sym w:font="Symbol" w:char="F040"/>
            </w:r>
            <w:r>
              <w:rPr>
                <w:b/>
                <w:sz w:val="24"/>
                <w:szCs w:val="24"/>
              </w:rPr>
              <w:t xml:space="preserve"> </w:t>
            </w:r>
            <w:r>
              <w:rPr>
                <w:b/>
                <w:sz w:val="24"/>
                <w:szCs w:val="24"/>
              </w:rPr>
              <w:sym w:font="Symbol" w:char="F0D0"/>
            </w:r>
            <w:r>
              <w:rPr>
                <w:b/>
                <w:sz w:val="24"/>
                <w:szCs w:val="24"/>
              </w:rPr>
              <w:t>CDB = 90</w:t>
            </w:r>
            <w:r>
              <w:rPr>
                <w:b/>
                <w:sz w:val="24"/>
                <w:szCs w:val="24"/>
              </w:rPr>
              <w:sym w:font="Symbol" w:char="F0B0"/>
            </w:r>
          </w:p>
        </w:tc>
        <w:tc>
          <w:tcPr>
            <w:tcW w:w="2970" w:type="dxa"/>
          </w:tcPr>
          <w:p w:rsidR="00295C0F" w:rsidRPr="00B31400" w:rsidRDefault="00295C0F" w:rsidP="009048AD">
            <w:pPr>
              <w:pStyle w:val="ListParagraph"/>
              <w:ind w:left="0"/>
              <w:rPr>
                <w:b/>
                <w:sz w:val="24"/>
                <w:szCs w:val="24"/>
              </w:rPr>
            </w:pPr>
            <w:r>
              <w:rPr>
                <w:b/>
                <w:sz w:val="24"/>
                <w:szCs w:val="24"/>
              </w:rPr>
              <w:t>Definition of Perpendicular</w:t>
            </w:r>
          </w:p>
        </w:tc>
      </w:tr>
      <w:tr w:rsidR="00295C0F" w:rsidTr="009048AD">
        <w:trPr>
          <w:trHeight w:val="387"/>
        </w:trPr>
        <w:tc>
          <w:tcPr>
            <w:tcW w:w="3348" w:type="dxa"/>
          </w:tcPr>
          <w:p w:rsidR="00295C0F" w:rsidRPr="00B31400" w:rsidRDefault="00295C0F" w:rsidP="00295C0F">
            <w:pPr>
              <w:pStyle w:val="ListParagraph"/>
              <w:numPr>
                <w:ilvl w:val="0"/>
                <w:numId w:val="6"/>
              </w:numPr>
              <w:spacing w:after="0" w:line="240" w:lineRule="auto"/>
              <w:rPr>
                <w:b/>
                <w:sz w:val="24"/>
                <w:szCs w:val="24"/>
              </w:rPr>
            </w:pPr>
            <w:r>
              <w:rPr>
                <w:b/>
                <w:sz w:val="24"/>
                <w:szCs w:val="24"/>
              </w:rPr>
              <w:t>D is the midpoint of AC</w:t>
            </w:r>
          </w:p>
        </w:tc>
        <w:tc>
          <w:tcPr>
            <w:tcW w:w="2970" w:type="dxa"/>
          </w:tcPr>
          <w:p w:rsidR="00295C0F" w:rsidRPr="00B31400" w:rsidRDefault="00295C0F" w:rsidP="009048AD">
            <w:pPr>
              <w:pStyle w:val="ListParagraph"/>
              <w:ind w:left="0"/>
              <w:rPr>
                <w:b/>
                <w:sz w:val="24"/>
                <w:szCs w:val="24"/>
              </w:rPr>
            </w:pPr>
            <w:r>
              <w:rPr>
                <w:b/>
                <w:sz w:val="24"/>
                <w:szCs w:val="24"/>
              </w:rPr>
              <w:t>Given</w:t>
            </w:r>
          </w:p>
        </w:tc>
      </w:tr>
      <w:tr w:rsidR="00295C0F" w:rsidTr="009048AD">
        <w:trPr>
          <w:trHeight w:val="406"/>
        </w:trPr>
        <w:tc>
          <w:tcPr>
            <w:tcW w:w="3348" w:type="dxa"/>
          </w:tcPr>
          <w:p w:rsidR="00295C0F" w:rsidRPr="00B31400" w:rsidRDefault="00295C0F" w:rsidP="00295C0F">
            <w:pPr>
              <w:pStyle w:val="ListParagraph"/>
              <w:numPr>
                <w:ilvl w:val="0"/>
                <w:numId w:val="6"/>
              </w:numPr>
              <w:spacing w:after="0" w:line="240" w:lineRule="auto"/>
              <w:rPr>
                <w:b/>
                <w:sz w:val="24"/>
                <w:szCs w:val="24"/>
              </w:rPr>
            </w:pPr>
            <w:r>
              <w:rPr>
                <w:b/>
                <w:sz w:val="24"/>
                <w:szCs w:val="24"/>
              </w:rPr>
              <w:t xml:space="preserve">AD </w:t>
            </w:r>
            <w:r>
              <w:rPr>
                <w:b/>
                <w:sz w:val="24"/>
                <w:szCs w:val="24"/>
              </w:rPr>
              <w:sym w:font="Symbol" w:char="F040"/>
            </w:r>
            <w:r>
              <w:rPr>
                <w:b/>
                <w:sz w:val="24"/>
                <w:szCs w:val="24"/>
              </w:rPr>
              <w:t xml:space="preserve"> DC</w:t>
            </w:r>
          </w:p>
        </w:tc>
        <w:tc>
          <w:tcPr>
            <w:tcW w:w="2970" w:type="dxa"/>
          </w:tcPr>
          <w:p w:rsidR="00295C0F" w:rsidRPr="00B31400" w:rsidRDefault="00295C0F" w:rsidP="009048AD">
            <w:pPr>
              <w:pStyle w:val="ListParagraph"/>
              <w:ind w:left="0"/>
              <w:rPr>
                <w:b/>
                <w:sz w:val="24"/>
                <w:szCs w:val="24"/>
              </w:rPr>
            </w:pPr>
            <w:r>
              <w:rPr>
                <w:b/>
                <w:sz w:val="24"/>
                <w:szCs w:val="24"/>
              </w:rPr>
              <w:t>Definition of Midpoint</w:t>
            </w:r>
          </w:p>
        </w:tc>
      </w:tr>
      <w:tr w:rsidR="00295C0F" w:rsidTr="009048AD">
        <w:trPr>
          <w:trHeight w:val="428"/>
        </w:trPr>
        <w:tc>
          <w:tcPr>
            <w:tcW w:w="3348" w:type="dxa"/>
          </w:tcPr>
          <w:p w:rsidR="00295C0F" w:rsidRPr="009120D6" w:rsidRDefault="00295C0F" w:rsidP="00295C0F">
            <w:pPr>
              <w:pStyle w:val="ListParagraph"/>
              <w:numPr>
                <w:ilvl w:val="0"/>
                <w:numId w:val="6"/>
              </w:numPr>
              <w:spacing w:after="0" w:line="240" w:lineRule="auto"/>
              <w:rPr>
                <w:b/>
                <w:sz w:val="24"/>
                <w:szCs w:val="24"/>
              </w:rPr>
            </w:pPr>
          </w:p>
          <w:p w:rsidR="00295C0F" w:rsidRPr="00B31400" w:rsidRDefault="00295C0F" w:rsidP="00295C0F">
            <w:pPr>
              <w:pStyle w:val="ListParagraph"/>
              <w:numPr>
                <w:ilvl w:val="0"/>
                <w:numId w:val="6"/>
              </w:numPr>
              <w:spacing w:after="0" w:line="240" w:lineRule="auto"/>
              <w:rPr>
                <w:b/>
                <w:sz w:val="24"/>
                <w:szCs w:val="24"/>
              </w:rPr>
            </w:pPr>
            <w:r>
              <w:rPr>
                <w:b/>
                <w:sz w:val="24"/>
                <w:szCs w:val="24"/>
              </w:rPr>
              <w:sym w:font="Symbol" w:char="F044"/>
            </w:r>
            <w:r>
              <w:rPr>
                <w:b/>
                <w:sz w:val="24"/>
                <w:szCs w:val="24"/>
              </w:rPr>
              <w:t xml:space="preserve">ABD </w:t>
            </w:r>
            <w:r>
              <w:rPr>
                <w:b/>
                <w:sz w:val="24"/>
                <w:szCs w:val="24"/>
              </w:rPr>
              <w:sym w:font="Symbol" w:char="F040"/>
            </w:r>
            <w:r>
              <w:rPr>
                <w:b/>
                <w:sz w:val="24"/>
                <w:szCs w:val="24"/>
              </w:rPr>
              <w:t xml:space="preserve"> </w:t>
            </w:r>
            <w:r>
              <w:rPr>
                <w:b/>
                <w:sz w:val="24"/>
                <w:szCs w:val="24"/>
              </w:rPr>
              <w:sym w:font="Symbol" w:char="F044"/>
            </w:r>
            <w:r>
              <w:rPr>
                <w:b/>
                <w:sz w:val="24"/>
                <w:szCs w:val="24"/>
              </w:rPr>
              <w:t>CBD</w:t>
            </w:r>
          </w:p>
        </w:tc>
        <w:tc>
          <w:tcPr>
            <w:tcW w:w="2970" w:type="dxa"/>
          </w:tcPr>
          <w:p w:rsidR="00295C0F" w:rsidRPr="00B31400" w:rsidRDefault="00295C0F" w:rsidP="009048AD">
            <w:pPr>
              <w:pStyle w:val="ListParagraph"/>
              <w:ind w:left="0"/>
              <w:rPr>
                <w:b/>
                <w:sz w:val="24"/>
                <w:szCs w:val="24"/>
              </w:rPr>
            </w:pPr>
            <w:r>
              <w:rPr>
                <w:b/>
                <w:sz w:val="24"/>
                <w:szCs w:val="24"/>
              </w:rPr>
              <w:t>SAS</w:t>
            </w:r>
          </w:p>
        </w:tc>
      </w:tr>
    </w:tbl>
    <w:p w:rsidR="00295C0F" w:rsidRDefault="00295C0F" w:rsidP="00295C0F">
      <w:pPr>
        <w:rPr>
          <w:sz w:val="24"/>
          <w:szCs w:val="24"/>
        </w:rPr>
      </w:pPr>
    </w:p>
    <w:p w:rsidR="00295C0F" w:rsidRPr="00B31400" w:rsidRDefault="00295C0F" w:rsidP="00295C0F">
      <w:pPr>
        <w:rPr>
          <w:sz w:val="24"/>
          <w:szCs w:val="24"/>
        </w:rPr>
      </w:pPr>
      <w:r>
        <w:rPr>
          <w:sz w:val="24"/>
          <w:szCs w:val="24"/>
        </w:rPr>
        <w:t xml:space="preserve">2. </w:t>
      </w:r>
    </w:p>
    <w:tbl>
      <w:tblPr>
        <w:tblStyle w:val="TableGrid"/>
        <w:tblW w:w="6318" w:type="dxa"/>
        <w:tblLook w:val="04A0" w:firstRow="1" w:lastRow="0" w:firstColumn="1" w:lastColumn="0" w:noHBand="0" w:noVBand="1"/>
      </w:tblPr>
      <w:tblGrid>
        <w:gridCol w:w="3330"/>
        <w:gridCol w:w="2988"/>
      </w:tblGrid>
      <w:tr w:rsidR="00295C0F" w:rsidTr="009048AD">
        <w:tc>
          <w:tcPr>
            <w:tcW w:w="3330" w:type="dxa"/>
          </w:tcPr>
          <w:p w:rsidR="00295C0F" w:rsidRPr="00B31400" w:rsidRDefault="00295C0F" w:rsidP="00295C0F">
            <w:pPr>
              <w:pStyle w:val="ListParagraph"/>
              <w:numPr>
                <w:ilvl w:val="0"/>
                <w:numId w:val="7"/>
              </w:numPr>
              <w:spacing w:after="0" w:line="240" w:lineRule="auto"/>
              <w:rPr>
                <w:b/>
                <w:sz w:val="24"/>
                <w:szCs w:val="24"/>
              </w:rPr>
            </w:pPr>
            <w:r w:rsidRPr="00B31400">
              <w:rPr>
                <w:b/>
                <w:sz w:val="24"/>
                <w:szCs w:val="24"/>
              </w:rPr>
              <w:t xml:space="preserve">AB </w:t>
            </w:r>
            <w:r>
              <w:sym w:font="Symbol" w:char="F040"/>
            </w:r>
            <w:r w:rsidRPr="00B31400">
              <w:rPr>
                <w:b/>
                <w:sz w:val="24"/>
                <w:szCs w:val="24"/>
              </w:rPr>
              <w:t xml:space="preserve"> BC</w:t>
            </w:r>
          </w:p>
        </w:tc>
        <w:tc>
          <w:tcPr>
            <w:tcW w:w="2988" w:type="dxa"/>
          </w:tcPr>
          <w:p w:rsidR="00295C0F" w:rsidRPr="00B31400" w:rsidRDefault="00295C0F" w:rsidP="009048AD">
            <w:pPr>
              <w:pStyle w:val="ListParagraph"/>
              <w:ind w:left="0"/>
              <w:rPr>
                <w:b/>
                <w:sz w:val="24"/>
                <w:szCs w:val="24"/>
              </w:rPr>
            </w:pPr>
            <w:r>
              <w:rPr>
                <w:b/>
                <w:sz w:val="24"/>
                <w:szCs w:val="24"/>
              </w:rPr>
              <w:t>Definition of Isosceles Triangle</w:t>
            </w:r>
          </w:p>
        </w:tc>
      </w:tr>
      <w:tr w:rsidR="00295C0F" w:rsidTr="009048AD">
        <w:tc>
          <w:tcPr>
            <w:tcW w:w="3330" w:type="dxa"/>
          </w:tcPr>
          <w:p w:rsidR="00295C0F" w:rsidRPr="00B31400" w:rsidRDefault="00295C0F" w:rsidP="00295C0F">
            <w:pPr>
              <w:pStyle w:val="ListParagraph"/>
              <w:numPr>
                <w:ilvl w:val="0"/>
                <w:numId w:val="7"/>
              </w:numPr>
              <w:spacing w:after="0" w:line="240" w:lineRule="auto"/>
              <w:rPr>
                <w:b/>
                <w:sz w:val="24"/>
                <w:szCs w:val="24"/>
              </w:rPr>
            </w:pPr>
            <w:r>
              <w:rPr>
                <w:b/>
                <w:sz w:val="24"/>
                <w:szCs w:val="24"/>
              </w:rPr>
              <w:t xml:space="preserve">BD </w:t>
            </w:r>
            <w:r>
              <w:rPr>
                <w:b/>
                <w:sz w:val="24"/>
                <w:szCs w:val="24"/>
              </w:rPr>
              <w:sym w:font="Symbol" w:char="F040"/>
            </w:r>
            <w:r>
              <w:rPr>
                <w:b/>
                <w:sz w:val="24"/>
                <w:szCs w:val="24"/>
              </w:rPr>
              <w:t xml:space="preserve"> </w:t>
            </w:r>
            <w:proofErr w:type="spellStart"/>
            <w:r>
              <w:rPr>
                <w:b/>
                <w:sz w:val="24"/>
                <w:szCs w:val="24"/>
              </w:rPr>
              <w:t>BD</w:t>
            </w:r>
            <w:proofErr w:type="spellEnd"/>
          </w:p>
        </w:tc>
        <w:tc>
          <w:tcPr>
            <w:tcW w:w="2988" w:type="dxa"/>
          </w:tcPr>
          <w:p w:rsidR="00295C0F" w:rsidRPr="00B31400" w:rsidRDefault="00295C0F" w:rsidP="009048AD">
            <w:pPr>
              <w:pStyle w:val="ListParagraph"/>
              <w:ind w:left="0"/>
              <w:rPr>
                <w:b/>
                <w:sz w:val="24"/>
                <w:szCs w:val="24"/>
              </w:rPr>
            </w:pPr>
            <w:r>
              <w:rPr>
                <w:b/>
                <w:sz w:val="24"/>
                <w:szCs w:val="24"/>
              </w:rPr>
              <w:t>Reflexive Property</w:t>
            </w:r>
          </w:p>
        </w:tc>
      </w:tr>
      <w:tr w:rsidR="00295C0F" w:rsidTr="009048AD">
        <w:tc>
          <w:tcPr>
            <w:tcW w:w="3330" w:type="dxa"/>
          </w:tcPr>
          <w:p w:rsidR="00295C0F" w:rsidRDefault="00295C0F" w:rsidP="00295C0F">
            <w:pPr>
              <w:pStyle w:val="ListParagraph"/>
              <w:numPr>
                <w:ilvl w:val="0"/>
                <w:numId w:val="7"/>
              </w:numPr>
              <w:spacing w:after="0" w:line="240" w:lineRule="auto"/>
              <w:rPr>
                <w:b/>
                <w:sz w:val="24"/>
                <w:szCs w:val="24"/>
              </w:rPr>
            </w:pPr>
            <w:r>
              <w:rPr>
                <w:b/>
                <w:sz w:val="24"/>
                <w:szCs w:val="24"/>
              </w:rPr>
              <w:t>D is the midpoint of AC</w:t>
            </w:r>
          </w:p>
        </w:tc>
        <w:tc>
          <w:tcPr>
            <w:tcW w:w="2988" w:type="dxa"/>
          </w:tcPr>
          <w:p w:rsidR="00295C0F" w:rsidRDefault="00295C0F" w:rsidP="009048AD">
            <w:pPr>
              <w:pStyle w:val="ListParagraph"/>
              <w:ind w:left="0"/>
              <w:rPr>
                <w:b/>
                <w:sz w:val="24"/>
                <w:szCs w:val="24"/>
              </w:rPr>
            </w:pPr>
            <w:r>
              <w:rPr>
                <w:b/>
                <w:sz w:val="24"/>
                <w:szCs w:val="24"/>
              </w:rPr>
              <w:t>Given</w:t>
            </w:r>
          </w:p>
        </w:tc>
      </w:tr>
      <w:tr w:rsidR="00295C0F" w:rsidTr="009048AD">
        <w:tc>
          <w:tcPr>
            <w:tcW w:w="3330" w:type="dxa"/>
          </w:tcPr>
          <w:p w:rsidR="00295C0F" w:rsidRDefault="00295C0F" w:rsidP="00295C0F">
            <w:pPr>
              <w:pStyle w:val="ListParagraph"/>
              <w:numPr>
                <w:ilvl w:val="0"/>
                <w:numId w:val="7"/>
              </w:numPr>
              <w:spacing w:after="0" w:line="240" w:lineRule="auto"/>
              <w:rPr>
                <w:b/>
                <w:sz w:val="24"/>
                <w:szCs w:val="24"/>
              </w:rPr>
            </w:pPr>
            <w:r>
              <w:rPr>
                <w:b/>
                <w:sz w:val="24"/>
                <w:szCs w:val="24"/>
              </w:rPr>
              <w:t xml:space="preserve">AD </w:t>
            </w:r>
            <w:r>
              <w:rPr>
                <w:b/>
                <w:sz w:val="24"/>
                <w:szCs w:val="24"/>
              </w:rPr>
              <w:sym w:font="Symbol" w:char="F040"/>
            </w:r>
            <w:r>
              <w:rPr>
                <w:b/>
                <w:sz w:val="24"/>
                <w:szCs w:val="24"/>
              </w:rPr>
              <w:t xml:space="preserve"> DC</w:t>
            </w:r>
          </w:p>
        </w:tc>
        <w:tc>
          <w:tcPr>
            <w:tcW w:w="2988" w:type="dxa"/>
          </w:tcPr>
          <w:p w:rsidR="00295C0F" w:rsidRDefault="00295C0F" w:rsidP="009048AD">
            <w:pPr>
              <w:pStyle w:val="ListParagraph"/>
              <w:ind w:left="0"/>
              <w:rPr>
                <w:b/>
                <w:sz w:val="24"/>
                <w:szCs w:val="24"/>
              </w:rPr>
            </w:pPr>
            <w:r>
              <w:rPr>
                <w:b/>
                <w:sz w:val="24"/>
                <w:szCs w:val="24"/>
              </w:rPr>
              <w:t>Definition of Midpoint</w:t>
            </w:r>
          </w:p>
        </w:tc>
      </w:tr>
      <w:tr w:rsidR="00295C0F" w:rsidTr="009048AD">
        <w:tc>
          <w:tcPr>
            <w:tcW w:w="3330" w:type="dxa"/>
          </w:tcPr>
          <w:p w:rsidR="00295C0F" w:rsidRPr="00B31400" w:rsidRDefault="00295C0F" w:rsidP="00295C0F">
            <w:pPr>
              <w:pStyle w:val="ListParagraph"/>
              <w:numPr>
                <w:ilvl w:val="0"/>
                <w:numId w:val="7"/>
              </w:numPr>
              <w:spacing w:after="0" w:line="240" w:lineRule="auto"/>
              <w:rPr>
                <w:b/>
                <w:sz w:val="24"/>
                <w:szCs w:val="24"/>
              </w:rPr>
            </w:pPr>
            <w:r>
              <w:rPr>
                <w:b/>
                <w:sz w:val="24"/>
                <w:szCs w:val="24"/>
              </w:rPr>
              <w:sym w:font="Symbol" w:char="F044"/>
            </w:r>
            <w:r>
              <w:rPr>
                <w:b/>
                <w:sz w:val="24"/>
                <w:szCs w:val="24"/>
              </w:rPr>
              <w:t xml:space="preserve">ABD </w:t>
            </w:r>
            <w:r>
              <w:rPr>
                <w:b/>
                <w:sz w:val="24"/>
                <w:szCs w:val="24"/>
              </w:rPr>
              <w:sym w:font="Symbol" w:char="F040"/>
            </w:r>
            <w:r>
              <w:rPr>
                <w:b/>
                <w:sz w:val="24"/>
                <w:szCs w:val="24"/>
              </w:rPr>
              <w:t xml:space="preserve"> </w:t>
            </w:r>
            <w:r>
              <w:rPr>
                <w:b/>
                <w:sz w:val="24"/>
                <w:szCs w:val="24"/>
              </w:rPr>
              <w:sym w:font="Symbol" w:char="F044"/>
            </w:r>
            <w:r>
              <w:rPr>
                <w:b/>
                <w:sz w:val="24"/>
                <w:szCs w:val="24"/>
              </w:rPr>
              <w:t>CBD</w:t>
            </w:r>
          </w:p>
        </w:tc>
        <w:tc>
          <w:tcPr>
            <w:tcW w:w="2988" w:type="dxa"/>
          </w:tcPr>
          <w:p w:rsidR="00295C0F" w:rsidRPr="00B31400" w:rsidRDefault="00295C0F" w:rsidP="009048AD">
            <w:pPr>
              <w:pStyle w:val="ListParagraph"/>
              <w:ind w:left="0"/>
              <w:rPr>
                <w:b/>
                <w:sz w:val="24"/>
                <w:szCs w:val="24"/>
              </w:rPr>
            </w:pPr>
            <w:r>
              <w:rPr>
                <w:b/>
                <w:sz w:val="24"/>
                <w:szCs w:val="24"/>
              </w:rPr>
              <w:t>SSS</w:t>
            </w:r>
          </w:p>
        </w:tc>
      </w:tr>
    </w:tbl>
    <w:p w:rsidR="00295C0F" w:rsidRDefault="00295C0F" w:rsidP="00295C0F">
      <w:pPr>
        <w:rPr>
          <w:sz w:val="24"/>
          <w:szCs w:val="24"/>
        </w:rPr>
      </w:pPr>
    </w:p>
    <w:p w:rsidR="00295C0F" w:rsidRDefault="00295C0F" w:rsidP="00295C0F">
      <w:pPr>
        <w:rPr>
          <w:noProof/>
        </w:rPr>
      </w:pPr>
    </w:p>
    <w:p w:rsidR="00295C0F" w:rsidRDefault="00295C0F" w:rsidP="00295C0F">
      <w:pPr>
        <w:rPr>
          <w:sz w:val="24"/>
          <w:szCs w:val="24"/>
        </w:rPr>
      </w:pPr>
      <w:r>
        <w:rPr>
          <w:sz w:val="24"/>
          <w:szCs w:val="24"/>
        </w:rPr>
        <w:t>For problems 3-7</w:t>
      </w:r>
      <w:r w:rsidRPr="00F0321E">
        <w:rPr>
          <w:sz w:val="24"/>
          <w:szCs w:val="24"/>
        </w:rPr>
        <w:t>, use the marks shown to determine whether or not each pair of triangles is</w:t>
      </w:r>
      <w:r>
        <w:rPr>
          <w:sz w:val="24"/>
          <w:szCs w:val="24"/>
        </w:rPr>
        <w:t xml:space="preserve"> c</w:t>
      </w:r>
      <w:r w:rsidRPr="00F0321E">
        <w:rPr>
          <w:sz w:val="24"/>
          <w:szCs w:val="24"/>
        </w:rPr>
        <w:t>ongruent. If the triangles are congruent, state the congruency and the congruence property</w:t>
      </w:r>
      <w:r>
        <w:rPr>
          <w:sz w:val="24"/>
          <w:szCs w:val="24"/>
        </w:rPr>
        <w:t xml:space="preserve"> </w:t>
      </w:r>
      <w:r w:rsidRPr="00F0321E">
        <w:rPr>
          <w:sz w:val="24"/>
          <w:szCs w:val="24"/>
        </w:rPr>
        <w:t xml:space="preserve">used. If there is not </w:t>
      </w:r>
      <w:r>
        <w:rPr>
          <w:sz w:val="24"/>
          <w:szCs w:val="24"/>
        </w:rPr>
        <w:t>enough information, then state “</w:t>
      </w:r>
      <w:r w:rsidRPr="00F0321E">
        <w:rPr>
          <w:sz w:val="24"/>
          <w:szCs w:val="24"/>
        </w:rPr>
        <w:t>not enough information."</w:t>
      </w:r>
    </w:p>
    <w:p w:rsidR="00295C0F" w:rsidRPr="0099689A" w:rsidRDefault="00295C0F" w:rsidP="00295C0F">
      <w:pPr>
        <w:rPr>
          <w:b/>
          <w:sz w:val="24"/>
          <w:szCs w:val="24"/>
        </w:rPr>
      </w:pPr>
      <w:r>
        <w:rPr>
          <w:noProof/>
        </w:rPr>
        <w:drawing>
          <wp:anchor distT="0" distB="0" distL="114300" distR="114300" simplePos="0" relativeHeight="251671552" behindDoc="1" locked="0" layoutInCell="1" allowOverlap="1" wp14:anchorId="415D6C97" wp14:editId="381BABFB">
            <wp:simplePos x="0" y="0"/>
            <wp:positionH relativeFrom="column">
              <wp:posOffset>542925</wp:posOffset>
            </wp:positionH>
            <wp:positionV relativeFrom="paragraph">
              <wp:posOffset>212090</wp:posOffset>
            </wp:positionV>
            <wp:extent cx="5210175" cy="1537335"/>
            <wp:effectExtent l="0" t="0" r="9525" b="5715"/>
            <wp:wrapThrough wrapText="bothSides">
              <wp:wrapPolygon edited="0">
                <wp:start x="0" y="0"/>
                <wp:lineTo x="0" y="21413"/>
                <wp:lineTo x="21561" y="21413"/>
                <wp:lineTo x="2156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5641" t="38483" r="37981" b="42418"/>
                    <a:stretch/>
                  </pic:blipFill>
                  <pic:spPr bwMode="auto">
                    <a:xfrm>
                      <a:off x="0" y="0"/>
                      <a:ext cx="5210175"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3. </w:t>
      </w:r>
      <w:r>
        <w:rPr>
          <w:b/>
          <w:sz w:val="24"/>
          <w:szCs w:val="24"/>
        </w:rPr>
        <w:t>SAS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4. </w:t>
      </w:r>
      <w:r>
        <w:rPr>
          <w:b/>
          <w:sz w:val="24"/>
          <w:szCs w:val="24"/>
        </w:rPr>
        <w:t>SAS</w:t>
      </w: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noProof/>
        </w:rPr>
      </w:pPr>
    </w:p>
    <w:p w:rsidR="00295C0F" w:rsidRDefault="00295C0F" w:rsidP="00295C0F">
      <w:pPr>
        <w:rPr>
          <w:noProof/>
        </w:rPr>
      </w:pPr>
    </w:p>
    <w:p w:rsidR="00295C0F" w:rsidRDefault="00295C0F" w:rsidP="00295C0F">
      <w:pPr>
        <w:rPr>
          <w:noProof/>
        </w:rPr>
      </w:pPr>
    </w:p>
    <w:p w:rsidR="00295C0F" w:rsidRPr="0099689A" w:rsidRDefault="00295C0F" w:rsidP="00295C0F">
      <w:pPr>
        <w:rPr>
          <w:b/>
          <w:sz w:val="24"/>
          <w:szCs w:val="24"/>
        </w:rPr>
      </w:pPr>
      <w:r>
        <w:rPr>
          <w:noProof/>
        </w:rPr>
        <w:lastRenderedPageBreak/>
        <w:drawing>
          <wp:anchor distT="0" distB="0" distL="114300" distR="114300" simplePos="0" relativeHeight="251673600" behindDoc="1" locked="0" layoutInCell="1" allowOverlap="1" wp14:anchorId="0F9C7D49" wp14:editId="017F019C">
            <wp:simplePos x="0" y="0"/>
            <wp:positionH relativeFrom="column">
              <wp:posOffset>3781425</wp:posOffset>
            </wp:positionH>
            <wp:positionV relativeFrom="paragraph">
              <wp:posOffset>205105</wp:posOffset>
            </wp:positionV>
            <wp:extent cx="1885950" cy="1837055"/>
            <wp:effectExtent l="0" t="0" r="0" b="0"/>
            <wp:wrapThrough wrapText="bothSides">
              <wp:wrapPolygon edited="0">
                <wp:start x="0" y="0"/>
                <wp:lineTo x="0" y="21279"/>
                <wp:lineTo x="21382" y="21279"/>
                <wp:lineTo x="21382"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6949" t="32782" r="40064" b="44714"/>
                    <a:stretch/>
                  </pic:blipFill>
                  <pic:spPr bwMode="auto">
                    <a:xfrm>
                      <a:off x="0" y="0"/>
                      <a:ext cx="1885950"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06D77F8" wp14:editId="02A024B7">
            <wp:simplePos x="0" y="0"/>
            <wp:positionH relativeFrom="column">
              <wp:posOffset>581025</wp:posOffset>
            </wp:positionH>
            <wp:positionV relativeFrom="paragraph">
              <wp:posOffset>254635</wp:posOffset>
            </wp:positionV>
            <wp:extent cx="2257425" cy="1837055"/>
            <wp:effectExtent l="0" t="0" r="9525" b="0"/>
            <wp:wrapThrough wrapText="bothSides">
              <wp:wrapPolygon edited="0">
                <wp:start x="0" y="0"/>
                <wp:lineTo x="0" y="21279"/>
                <wp:lineTo x="21509" y="21279"/>
                <wp:lineTo x="21509"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5961" t="32782" r="58494" b="44714"/>
                    <a:stretch/>
                  </pic:blipFill>
                  <pic:spPr bwMode="auto">
                    <a:xfrm>
                      <a:off x="0" y="0"/>
                      <a:ext cx="2257425"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5. </w:t>
      </w:r>
      <w:r>
        <w:rPr>
          <w:b/>
          <w:sz w:val="24"/>
          <w:szCs w:val="24"/>
        </w:rPr>
        <w:t>Not Enough Info</w:t>
      </w:r>
      <w:r>
        <w:rPr>
          <w:sz w:val="24"/>
          <w:szCs w:val="24"/>
        </w:rPr>
        <w:tab/>
      </w:r>
      <w:r>
        <w:rPr>
          <w:sz w:val="24"/>
          <w:szCs w:val="24"/>
        </w:rPr>
        <w:tab/>
      </w:r>
      <w:r>
        <w:rPr>
          <w:sz w:val="24"/>
          <w:szCs w:val="24"/>
        </w:rPr>
        <w:tab/>
      </w:r>
      <w:r>
        <w:rPr>
          <w:sz w:val="24"/>
          <w:szCs w:val="24"/>
        </w:rPr>
        <w:tab/>
      </w:r>
      <w:r>
        <w:rPr>
          <w:sz w:val="24"/>
          <w:szCs w:val="24"/>
        </w:rPr>
        <w:tab/>
        <w:t xml:space="preserve">6. </w:t>
      </w:r>
      <w:r>
        <w:rPr>
          <w:b/>
          <w:sz w:val="24"/>
          <w:szCs w:val="24"/>
        </w:rPr>
        <w:t>SSS</w:t>
      </w: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Default="00295C0F" w:rsidP="00295C0F">
      <w:pPr>
        <w:rPr>
          <w:sz w:val="24"/>
          <w:szCs w:val="24"/>
        </w:rPr>
      </w:pPr>
    </w:p>
    <w:p w:rsidR="00295C0F" w:rsidRPr="0099689A" w:rsidRDefault="00295C0F" w:rsidP="00295C0F">
      <w:pPr>
        <w:rPr>
          <w:b/>
          <w:sz w:val="24"/>
          <w:szCs w:val="24"/>
        </w:rPr>
      </w:pPr>
      <w:r>
        <w:rPr>
          <w:noProof/>
        </w:rPr>
        <w:drawing>
          <wp:anchor distT="0" distB="0" distL="114300" distR="114300" simplePos="0" relativeHeight="251672576" behindDoc="1" locked="0" layoutInCell="1" allowOverlap="1" wp14:anchorId="75A53126" wp14:editId="5D5B75DD">
            <wp:simplePos x="0" y="0"/>
            <wp:positionH relativeFrom="column">
              <wp:posOffset>1000125</wp:posOffset>
            </wp:positionH>
            <wp:positionV relativeFrom="paragraph">
              <wp:posOffset>294005</wp:posOffset>
            </wp:positionV>
            <wp:extent cx="1657350" cy="2355850"/>
            <wp:effectExtent l="0" t="0" r="0" b="6350"/>
            <wp:wrapThrough wrapText="bothSides">
              <wp:wrapPolygon edited="0">
                <wp:start x="0" y="0"/>
                <wp:lineTo x="0" y="21484"/>
                <wp:lineTo x="21352" y="21484"/>
                <wp:lineTo x="21352"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6442" t="59293" r="63301" b="14766"/>
                    <a:stretch/>
                  </pic:blipFill>
                  <pic:spPr bwMode="auto">
                    <a:xfrm>
                      <a:off x="0" y="0"/>
                      <a:ext cx="1657350" cy="235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7. </w:t>
      </w:r>
      <w:r>
        <w:rPr>
          <w:b/>
          <w:sz w:val="24"/>
          <w:szCs w:val="24"/>
        </w:rPr>
        <w:t>Not Enough Info</w:t>
      </w:r>
    </w:p>
    <w:p w:rsidR="00295C0F" w:rsidRDefault="00295C0F" w:rsidP="00295C0F">
      <w:pPr>
        <w:rPr>
          <w:noProof/>
        </w:rPr>
      </w:pPr>
    </w:p>
    <w:p w:rsidR="00295C0F" w:rsidRPr="00B31400" w:rsidRDefault="00295C0F" w:rsidP="00295C0F">
      <w:pPr>
        <w:rPr>
          <w:sz w:val="24"/>
          <w:szCs w:val="24"/>
        </w:rPr>
      </w:pPr>
    </w:p>
    <w:p w:rsidR="00F03922" w:rsidRPr="00D50E92" w:rsidRDefault="00F03922">
      <w:pPr>
        <w:rPr>
          <w:rFonts w:ascii="Arial Narrow" w:hAnsi="Arial Narrow"/>
          <w:sz w:val="22"/>
          <w:szCs w:val="22"/>
        </w:rPr>
      </w:pPr>
    </w:p>
    <w:sectPr w:rsidR="00F03922" w:rsidRPr="00D50E9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31D25"/>
    <w:multiLevelType w:val="hybridMultilevel"/>
    <w:tmpl w:val="AD867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9D3E59"/>
    <w:multiLevelType w:val="hybridMultilevel"/>
    <w:tmpl w:val="BAEC7F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BB12E6"/>
    <w:multiLevelType w:val="hybridMultilevel"/>
    <w:tmpl w:val="5748CE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8D4F8C"/>
    <w:multiLevelType w:val="hybridMultilevel"/>
    <w:tmpl w:val="D7405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F3C24"/>
    <w:multiLevelType w:val="hybridMultilevel"/>
    <w:tmpl w:val="BDBA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0772A1"/>
    <w:multiLevelType w:val="hybridMultilevel"/>
    <w:tmpl w:val="2580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62AFC"/>
    <w:multiLevelType w:val="hybridMultilevel"/>
    <w:tmpl w:val="B122D22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FF8"/>
    <w:rsid w:val="00094888"/>
    <w:rsid w:val="000A03A0"/>
    <w:rsid w:val="000C4C38"/>
    <w:rsid w:val="000D071A"/>
    <w:rsid w:val="00120CC6"/>
    <w:rsid w:val="0016412C"/>
    <w:rsid w:val="001D3909"/>
    <w:rsid w:val="00202854"/>
    <w:rsid w:val="00204082"/>
    <w:rsid w:val="0020591F"/>
    <w:rsid w:val="002511F7"/>
    <w:rsid w:val="0027423F"/>
    <w:rsid w:val="00280CB7"/>
    <w:rsid w:val="00295C0F"/>
    <w:rsid w:val="00296C44"/>
    <w:rsid w:val="00437314"/>
    <w:rsid w:val="00441DAD"/>
    <w:rsid w:val="00461763"/>
    <w:rsid w:val="004960DE"/>
    <w:rsid w:val="004A1FAA"/>
    <w:rsid w:val="004F3A7E"/>
    <w:rsid w:val="00513A86"/>
    <w:rsid w:val="00513C7E"/>
    <w:rsid w:val="00541F1D"/>
    <w:rsid w:val="00546C33"/>
    <w:rsid w:val="00556D5D"/>
    <w:rsid w:val="005B4015"/>
    <w:rsid w:val="005B6EF6"/>
    <w:rsid w:val="005B7A2F"/>
    <w:rsid w:val="005F01C9"/>
    <w:rsid w:val="00605A6A"/>
    <w:rsid w:val="00606143"/>
    <w:rsid w:val="00623A4C"/>
    <w:rsid w:val="00623EFF"/>
    <w:rsid w:val="00625D92"/>
    <w:rsid w:val="006746F0"/>
    <w:rsid w:val="006A502E"/>
    <w:rsid w:val="006B06F7"/>
    <w:rsid w:val="006C4AC3"/>
    <w:rsid w:val="00793C22"/>
    <w:rsid w:val="007A238F"/>
    <w:rsid w:val="00807CB9"/>
    <w:rsid w:val="00825BDE"/>
    <w:rsid w:val="00853939"/>
    <w:rsid w:val="00880B6B"/>
    <w:rsid w:val="008D2589"/>
    <w:rsid w:val="008F4281"/>
    <w:rsid w:val="00910851"/>
    <w:rsid w:val="0091321B"/>
    <w:rsid w:val="00921C9D"/>
    <w:rsid w:val="0099570F"/>
    <w:rsid w:val="009B3BA9"/>
    <w:rsid w:val="009C0ABE"/>
    <w:rsid w:val="009E3AA9"/>
    <w:rsid w:val="00A327EE"/>
    <w:rsid w:val="00AE6F1D"/>
    <w:rsid w:val="00AF3F43"/>
    <w:rsid w:val="00B53CB6"/>
    <w:rsid w:val="00B7019B"/>
    <w:rsid w:val="00BC5909"/>
    <w:rsid w:val="00BE007D"/>
    <w:rsid w:val="00BF3F6B"/>
    <w:rsid w:val="00BF5CD8"/>
    <w:rsid w:val="00C14B0D"/>
    <w:rsid w:val="00C24FFB"/>
    <w:rsid w:val="00C44F50"/>
    <w:rsid w:val="00C50651"/>
    <w:rsid w:val="00C56099"/>
    <w:rsid w:val="00C61EEE"/>
    <w:rsid w:val="00C62C6C"/>
    <w:rsid w:val="00C62E6A"/>
    <w:rsid w:val="00C7565C"/>
    <w:rsid w:val="00C95C07"/>
    <w:rsid w:val="00D50E92"/>
    <w:rsid w:val="00D51FF8"/>
    <w:rsid w:val="00D87139"/>
    <w:rsid w:val="00D9210F"/>
    <w:rsid w:val="00E01835"/>
    <w:rsid w:val="00E12018"/>
    <w:rsid w:val="00E24E81"/>
    <w:rsid w:val="00F03922"/>
    <w:rsid w:val="00F06581"/>
    <w:rsid w:val="00F53A12"/>
    <w:rsid w:val="00F66EBD"/>
    <w:rsid w:val="00F96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link w:val="Heading1Char"/>
    <w:uiPriority w:val="9"/>
    <w:qFormat/>
    <w:rsid w:val="00606143"/>
    <w:pPr>
      <w:overflowPunct/>
      <w:autoSpaceDE/>
      <w:autoSpaceDN/>
      <w:adjustRightInd/>
      <w:spacing w:before="100" w:beforeAutospacing="1" w:after="100" w:afterAutospacing="1"/>
      <w:textAlignment w:val="auto"/>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1EEE"/>
    <w:pPr>
      <w:overflowPunct/>
      <w:autoSpaceDE/>
      <w:autoSpaceDN/>
      <w:adjustRightInd/>
      <w:spacing w:before="100" w:beforeAutospacing="1" w:after="100" w:afterAutospacing="1"/>
      <w:textAlignment w:val="auto"/>
    </w:pPr>
    <w:rPr>
      <w:sz w:val="24"/>
      <w:szCs w:val="24"/>
    </w:rPr>
  </w:style>
  <w:style w:type="character" w:styleId="Strong">
    <w:name w:val="Strong"/>
    <w:uiPriority w:val="22"/>
    <w:qFormat/>
    <w:rsid w:val="00C61EEE"/>
    <w:rPr>
      <w:b/>
      <w:bCs/>
    </w:rPr>
  </w:style>
  <w:style w:type="character" w:customStyle="1" w:styleId="Heading1Char">
    <w:name w:val="Heading 1 Char"/>
    <w:link w:val="Heading1"/>
    <w:uiPriority w:val="9"/>
    <w:rsid w:val="00606143"/>
    <w:rPr>
      <w:b/>
      <w:bCs/>
      <w:kern w:val="36"/>
      <w:sz w:val="48"/>
      <w:szCs w:val="48"/>
    </w:rPr>
  </w:style>
  <w:style w:type="character" w:styleId="Hyperlink">
    <w:name w:val="Hyperlink"/>
    <w:uiPriority w:val="99"/>
    <w:semiHidden/>
    <w:unhideWhenUsed/>
    <w:rsid w:val="00606143"/>
    <w:rPr>
      <w:color w:val="0000FF"/>
      <w:u w:val="single"/>
    </w:rPr>
  </w:style>
  <w:style w:type="table" w:styleId="TableGrid">
    <w:name w:val="Table Grid"/>
    <w:basedOn w:val="TableNormal"/>
    <w:uiPriority w:val="59"/>
    <w:rsid w:val="00C5065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80B6B"/>
    <w:rPr>
      <w:rFonts w:asciiTheme="minorHAnsi" w:eastAsiaTheme="minorHAnsi" w:hAnsiTheme="minorHAnsi" w:cstheme="minorBidi"/>
      <w:sz w:val="22"/>
      <w:szCs w:val="22"/>
    </w:rPr>
  </w:style>
  <w:style w:type="paragraph" w:styleId="ListParagraph">
    <w:name w:val="List Paragraph"/>
    <w:basedOn w:val="Normal"/>
    <w:uiPriority w:val="34"/>
    <w:qFormat/>
    <w:rsid w:val="00BC5909"/>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BC5909"/>
    <w:rPr>
      <w:rFonts w:ascii="Tahoma" w:hAnsi="Tahoma" w:cs="Tahoma"/>
      <w:sz w:val="16"/>
      <w:szCs w:val="16"/>
    </w:rPr>
  </w:style>
  <w:style w:type="character" w:customStyle="1" w:styleId="BalloonTextChar">
    <w:name w:val="Balloon Text Char"/>
    <w:basedOn w:val="DefaultParagraphFont"/>
    <w:link w:val="BalloonText"/>
    <w:uiPriority w:val="99"/>
    <w:semiHidden/>
    <w:rsid w:val="00BC59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link w:val="Heading1Char"/>
    <w:uiPriority w:val="9"/>
    <w:qFormat/>
    <w:rsid w:val="00606143"/>
    <w:pPr>
      <w:overflowPunct/>
      <w:autoSpaceDE/>
      <w:autoSpaceDN/>
      <w:adjustRightInd/>
      <w:spacing w:before="100" w:beforeAutospacing="1" w:after="100" w:afterAutospacing="1"/>
      <w:textAlignment w:val="auto"/>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1EEE"/>
    <w:pPr>
      <w:overflowPunct/>
      <w:autoSpaceDE/>
      <w:autoSpaceDN/>
      <w:adjustRightInd/>
      <w:spacing w:before="100" w:beforeAutospacing="1" w:after="100" w:afterAutospacing="1"/>
      <w:textAlignment w:val="auto"/>
    </w:pPr>
    <w:rPr>
      <w:sz w:val="24"/>
      <w:szCs w:val="24"/>
    </w:rPr>
  </w:style>
  <w:style w:type="character" w:styleId="Strong">
    <w:name w:val="Strong"/>
    <w:uiPriority w:val="22"/>
    <w:qFormat/>
    <w:rsid w:val="00C61EEE"/>
    <w:rPr>
      <w:b/>
      <w:bCs/>
    </w:rPr>
  </w:style>
  <w:style w:type="character" w:customStyle="1" w:styleId="Heading1Char">
    <w:name w:val="Heading 1 Char"/>
    <w:link w:val="Heading1"/>
    <w:uiPriority w:val="9"/>
    <w:rsid w:val="00606143"/>
    <w:rPr>
      <w:b/>
      <w:bCs/>
      <w:kern w:val="36"/>
      <w:sz w:val="48"/>
      <w:szCs w:val="48"/>
    </w:rPr>
  </w:style>
  <w:style w:type="character" w:styleId="Hyperlink">
    <w:name w:val="Hyperlink"/>
    <w:uiPriority w:val="99"/>
    <w:semiHidden/>
    <w:unhideWhenUsed/>
    <w:rsid w:val="00606143"/>
    <w:rPr>
      <w:color w:val="0000FF"/>
      <w:u w:val="single"/>
    </w:rPr>
  </w:style>
  <w:style w:type="table" w:styleId="TableGrid">
    <w:name w:val="Table Grid"/>
    <w:basedOn w:val="TableNormal"/>
    <w:uiPriority w:val="59"/>
    <w:rsid w:val="00C5065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80B6B"/>
    <w:rPr>
      <w:rFonts w:asciiTheme="minorHAnsi" w:eastAsiaTheme="minorHAnsi" w:hAnsiTheme="minorHAnsi" w:cstheme="minorBidi"/>
      <w:sz w:val="22"/>
      <w:szCs w:val="22"/>
    </w:rPr>
  </w:style>
  <w:style w:type="paragraph" w:styleId="ListParagraph">
    <w:name w:val="List Paragraph"/>
    <w:basedOn w:val="Normal"/>
    <w:uiPriority w:val="34"/>
    <w:qFormat/>
    <w:rsid w:val="00BC5909"/>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BC5909"/>
    <w:rPr>
      <w:rFonts w:ascii="Tahoma" w:hAnsi="Tahoma" w:cs="Tahoma"/>
      <w:sz w:val="16"/>
      <w:szCs w:val="16"/>
    </w:rPr>
  </w:style>
  <w:style w:type="character" w:customStyle="1" w:styleId="BalloonTextChar">
    <w:name w:val="Balloon Text Char"/>
    <w:basedOn w:val="DefaultParagraphFont"/>
    <w:link w:val="BalloonText"/>
    <w:uiPriority w:val="99"/>
    <w:semiHidden/>
    <w:rsid w:val="00BC59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36469">
      <w:bodyDiv w:val="1"/>
      <w:marLeft w:val="0"/>
      <w:marRight w:val="0"/>
      <w:marTop w:val="0"/>
      <w:marBottom w:val="0"/>
      <w:divBdr>
        <w:top w:val="none" w:sz="0" w:space="0" w:color="auto"/>
        <w:left w:val="none" w:sz="0" w:space="0" w:color="auto"/>
        <w:bottom w:val="none" w:sz="0" w:space="0" w:color="auto"/>
        <w:right w:val="none" w:sz="0" w:space="0" w:color="auto"/>
      </w:divBdr>
    </w:div>
    <w:div w:id="481041162">
      <w:bodyDiv w:val="1"/>
      <w:marLeft w:val="0"/>
      <w:marRight w:val="0"/>
      <w:marTop w:val="0"/>
      <w:marBottom w:val="0"/>
      <w:divBdr>
        <w:top w:val="none" w:sz="0" w:space="0" w:color="auto"/>
        <w:left w:val="none" w:sz="0" w:space="0" w:color="auto"/>
        <w:bottom w:val="none" w:sz="0" w:space="0" w:color="auto"/>
        <w:right w:val="none" w:sz="0" w:space="0" w:color="auto"/>
      </w:divBdr>
    </w:div>
    <w:div w:id="533081454">
      <w:bodyDiv w:val="1"/>
      <w:marLeft w:val="0"/>
      <w:marRight w:val="0"/>
      <w:marTop w:val="0"/>
      <w:marBottom w:val="0"/>
      <w:divBdr>
        <w:top w:val="none" w:sz="0" w:space="0" w:color="auto"/>
        <w:left w:val="none" w:sz="0" w:space="0" w:color="auto"/>
        <w:bottom w:val="none" w:sz="0" w:space="0" w:color="auto"/>
        <w:right w:val="none" w:sz="0" w:space="0" w:color="auto"/>
      </w:divBdr>
    </w:div>
    <w:div w:id="1543054234">
      <w:bodyDiv w:val="1"/>
      <w:marLeft w:val="0"/>
      <w:marRight w:val="0"/>
      <w:marTop w:val="0"/>
      <w:marBottom w:val="0"/>
      <w:divBdr>
        <w:top w:val="none" w:sz="0" w:space="0" w:color="auto"/>
        <w:left w:val="none" w:sz="0" w:space="0" w:color="auto"/>
        <w:bottom w:val="none" w:sz="0" w:space="0" w:color="auto"/>
        <w:right w:val="none" w:sz="0" w:space="0" w:color="auto"/>
      </w:divBdr>
    </w:div>
    <w:div w:id="167773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907</Words>
  <Characters>5171</Characters>
  <Application>Microsoft Office Word</Application>
  <DocSecurity>0</DocSecurity>
  <Lines>43</Lines>
  <Paragraphs>12</Paragraphs>
  <ScaleCrop>false</ScaleCrop>
  <HeadingPairs>
    <vt:vector size="4" baseType="variant">
      <vt:variant>
        <vt:lpstr>Title</vt:lpstr>
      </vt:variant>
      <vt:variant>
        <vt:i4>1</vt:i4>
      </vt:variant>
      <vt:variant>
        <vt:lpstr>Unit Title: Making Egg Figurines/Ornaments</vt:lpstr>
      </vt:variant>
      <vt:variant>
        <vt:i4>0</vt:i4>
      </vt:variant>
    </vt:vector>
  </HeadingPairs>
  <TitlesOfParts>
    <vt:vector size="1" baseType="lpstr">
      <vt:lpstr>Unit Title: Making Egg Figurines/Ornaments</vt:lpstr>
    </vt:vector>
  </TitlesOfParts>
  <Company>UNCW</Company>
  <LinksUpToDate>false</LinksUpToDate>
  <CharactersWithSpaces>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 Making Egg Figurines/Ornaments</dc:title>
  <dc:creator>Janna Siegel</dc:creator>
  <cp:lastModifiedBy>sbs7678</cp:lastModifiedBy>
  <cp:revision>5</cp:revision>
  <cp:lastPrinted>2014-03-25T23:47:00Z</cp:lastPrinted>
  <dcterms:created xsi:type="dcterms:W3CDTF">2014-04-28T13:55:00Z</dcterms:created>
  <dcterms:modified xsi:type="dcterms:W3CDTF">2014-04-28T14:28:00Z</dcterms:modified>
</cp:coreProperties>
</file>